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15" w:rsidRPr="007F2515" w:rsidRDefault="007F2515" w:rsidP="007F2515">
      <w:pPr>
        <w:spacing w:after="0" w:line="408" w:lineRule="auto"/>
        <w:ind w:left="120"/>
        <w:jc w:val="center"/>
      </w:pPr>
      <w:bookmarkStart w:id="0" w:name="block-24164030"/>
      <w:r w:rsidRPr="007F251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F2515" w:rsidRPr="007F2515" w:rsidRDefault="007F2515" w:rsidP="007F2515">
      <w:pPr>
        <w:spacing w:after="0" w:line="408" w:lineRule="auto"/>
        <w:ind w:left="120"/>
        <w:jc w:val="center"/>
      </w:pPr>
      <w:bookmarkStart w:id="1" w:name="c6077dab-9925-4774-bff8-633c408d96f7"/>
      <w:r w:rsidRPr="007F2515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7F2515">
        <w:rPr>
          <w:rFonts w:ascii="Times New Roman" w:hAnsi="Times New Roman"/>
          <w:b/>
          <w:color w:val="000000"/>
          <w:sz w:val="28"/>
        </w:rPr>
        <w:t xml:space="preserve"> </w:t>
      </w:r>
    </w:p>
    <w:p w:rsidR="007F2515" w:rsidRPr="007F2515" w:rsidRDefault="007F2515" w:rsidP="007F2515">
      <w:pPr>
        <w:spacing w:after="0" w:line="408" w:lineRule="auto"/>
        <w:ind w:left="120"/>
        <w:jc w:val="center"/>
      </w:pPr>
      <w:bookmarkStart w:id="2" w:name="788ae511-f951-4a39-a96d-32e07689f645"/>
      <w:r w:rsidRPr="007F2515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7F2515" w:rsidRPr="007F2515" w:rsidRDefault="007F2515" w:rsidP="007F251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F2515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7F2515" w:rsidRPr="007F2515" w:rsidRDefault="007F2515" w:rsidP="007F251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F2515">
        <w:rPr>
          <w:noProof/>
        </w:rPr>
        <w:drawing>
          <wp:anchor distT="0" distB="0" distL="114300" distR="114300" simplePos="0" relativeHeight="251659264" behindDoc="1" locked="0" layoutInCell="1" allowOverlap="1" wp14:anchorId="79E9932F" wp14:editId="10C0598E">
            <wp:simplePos x="0" y="0"/>
            <wp:positionH relativeFrom="column">
              <wp:posOffset>2326640</wp:posOffset>
            </wp:positionH>
            <wp:positionV relativeFrom="paragraph">
              <wp:posOffset>216535</wp:posOffset>
            </wp:positionV>
            <wp:extent cx="2202815" cy="101854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2515" w:rsidRPr="007F2515" w:rsidRDefault="007F2515" w:rsidP="007F2515">
      <w:pPr>
        <w:spacing w:after="0" w:line="408" w:lineRule="auto"/>
        <w:ind w:left="120"/>
        <w:jc w:val="center"/>
      </w:pPr>
    </w:p>
    <w:tbl>
      <w:tblPr>
        <w:tblStyle w:val="11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7"/>
        <w:gridCol w:w="4569"/>
      </w:tblGrid>
      <w:tr w:rsidR="007F2515" w:rsidRPr="007F2515" w:rsidTr="00DF1943">
        <w:tc>
          <w:tcPr>
            <w:tcW w:w="4219" w:type="dxa"/>
          </w:tcPr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РАССМОТРЕНО:</w:t>
            </w: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Педагогический совет</w:t>
            </w: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Протокол № 22</w:t>
            </w: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«30» августа 2024 года</w:t>
            </w: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F2515" w:rsidRPr="007F2515" w:rsidRDefault="007F2515" w:rsidP="007F2515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69" w:type="dxa"/>
          </w:tcPr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7F2515" w:rsidRPr="007F2515" w:rsidRDefault="007F2515" w:rsidP="007F251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УТВЕРЖДЕНО:</w:t>
            </w:r>
          </w:p>
          <w:p w:rsidR="007F2515" w:rsidRPr="007F2515" w:rsidRDefault="007F2515" w:rsidP="007F251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Директор школы</w:t>
            </w:r>
          </w:p>
          <w:p w:rsidR="007F2515" w:rsidRPr="007F2515" w:rsidRDefault="007F2515" w:rsidP="007F251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_______________И.А. Рыбина</w:t>
            </w:r>
          </w:p>
          <w:p w:rsidR="007F2515" w:rsidRPr="007F2515" w:rsidRDefault="007F2515" w:rsidP="007F251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Приказом № 294-ОД </w:t>
            </w:r>
          </w:p>
          <w:p w:rsidR="007F2515" w:rsidRPr="007F2515" w:rsidRDefault="007F2515" w:rsidP="007F2515">
            <w:pPr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F251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«31» августа 2024 года</w:t>
            </w:r>
          </w:p>
          <w:p w:rsidR="007F2515" w:rsidRPr="007F2515" w:rsidRDefault="007F2515" w:rsidP="007F251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408" w:lineRule="auto"/>
        <w:ind w:left="120"/>
        <w:jc w:val="center"/>
      </w:pPr>
      <w:r w:rsidRPr="007F251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A5716" w:rsidRPr="007F2515" w:rsidRDefault="00D272C8">
      <w:pPr>
        <w:spacing w:after="0" w:line="408" w:lineRule="auto"/>
        <w:ind w:left="120"/>
        <w:jc w:val="center"/>
      </w:pPr>
      <w:r w:rsidRPr="007F251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2515">
        <w:rPr>
          <w:rFonts w:ascii="Times New Roman" w:hAnsi="Times New Roman"/>
          <w:color w:val="000000"/>
          <w:sz w:val="28"/>
        </w:rPr>
        <w:t xml:space="preserve"> 3208304)</w:t>
      </w: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D272C8">
      <w:pPr>
        <w:spacing w:after="0" w:line="408" w:lineRule="auto"/>
        <w:ind w:left="120"/>
        <w:jc w:val="center"/>
      </w:pPr>
      <w:r w:rsidRPr="007F2515">
        <w:rPr>
          <w:rFonts w:ascii="Times New Roman" w:hAnsi="Times New Roman"/>
          <w:b/>
          <w:color w:val="000000"/>
          <w:sz w:val="28"/>
        </w:rPr>
        <w:t xml:space="preserve">учебного предмета «Русский язык. </w:t>
      </w:r>
      <w:r w:rsidRPr="007F2515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1A5716" w:rsidRPr="007F2515" w:rsidRDefault="00D272C8">
      <w:pPr>
        <w:spacing w:after="0" w:line="408" w:lineRule="auto"/>
        <w:ind w:left="120"/>
        <w:jc w:val="center"/>
      </w:pPr>
      <w:r w:rsidRPr="007F2515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7F2515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г.Петрозаводск 2024 год</w:t>
      </w:r>
      <w:bookmarkStart w:id="3" w:name="_GoBack"/>
      <w:bookmarkEnd w:id="3"/>
    </w:p>
    <w:p w:rsidR="001A5716" w:rsidRPr="007F2515" w:rsidRDefault="001A5716">
      <w:pPr>
        <w:spacing w:after="0"/>
        <w:ind w:left="120"/>
        <w:jc w:val="center"/>
      </w:pPr>
    </w:p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ectPr w:rsidR="001A5716" w:rsidRPr="007F2515">
          <w:pgSz w:w="11906" w:h="16383"/>
          <w:pgMar w:top="1134" w:right="850" w:bottom="1134" w:left="1701" w:header="720" w:footer="720" w:gutter="0"/>
          <w:cols w:space="720"/>
        </w:sectPr>
      </w:pPr>
    </w:p>
    <w:p w:rsidR="001A5716" w:rsidRPr="007F2515" w:rsidRDefault="00D272C8">
      <w:pPr>
        <w:spacing w:after="0" w:line="264" w:lineRule="auto"/>
        <w:ind w:left="120"/>
        <w:jc w:val="both"/>
      </w:pPr>
      <w:bookmarkStart w:id="4" w:name="block-24164035"/>
      <w:bookmarkEnd w:id="0"/>
      <w:r w:rsidRPr="007F251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</w:t>
      </w:r>
      <w:r w:rsidRPr="007F2515">
        <w:rPr>
          <w:rFonts w:ascii="Times New Roman" w:hAnsi="Times New Roman"/>
          <w:color w:val="000000"/>
          <w:sz w:val="28"/>
        </w:rPr>
        <w:t>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</w:t>
      </w:r>
      <w:r w:rsidRPr="007F2515">
        <w:rPr>
          <w:rFonts w:ascii="Times New Roman" w:hAnsi="Times New Roman"/>
          <w:color w:val="000000"/>
          <w:sz w:val="28"/>
        </w:rPr>
        <w:t xml:space="preserve">граммы основного общего образования.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</w:t>
      </w:r>
      <w:r w:rsidRPr="007F2515">
        <w:rPr>
          <w:rFonts w:ascii="Times New Roman" w:hAnsi="Times New Roman"/>
          <w:color w:val="000000"/>
          <w:sz w:val="28"/>
        </w:rPr>
        <w:t>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</w:t>
      </w:r>
      <w:r w:rsidRPr="007F2515">
        <w:rPr>
          <w:rFonts w:ascii="Times New Roman" w:hAnsi="Times New Roman"/>
          <w:color w:val="000000"/>
          <w:sz w:val="28"/>
        </w:rPr>
        <w:t>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</w:t>
      </w:r>
      <w:r w:rsidRPr="007F2515">
        <w:rPr>
          <w:rFonts w:ascii="Times New Roman" w:hAnsi="Times New Roman"/>
          <w:color w:val="000000"/>
          <w:sz w:val="28"/>
        </w:rPr>
        <w:t>турной и духовной консолидации.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</w:t>
      </w:r>
      <w:r w:rsidRPr="007F2515">
        <w:rPr>
          <w:rFonts w:ascii="Times New Roman" w:hAnsi="Times New Roman"/>
          <w:color w:val="000000"/>
          <w:sz w:val="28"/>
        </w:rPr>
        <w:t xml:space="preserve">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</w:t>
      </w:r>
      <w:r w:rsidRPr="007F2515">
        <w:rPr>
          <w:rFonts w:ascii="Times New Roman" w:hAnsi="Times New Roman"/>
          <w:color w:val="000000"/>
          <w:sz w:val="28"/>
        </w:rPr>
        <w:t>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</w:t>
      </w:r>
      <w:r w:rsidRPr="007F2515">
        <w:rPr>
          <w:rFonts w:ascii="Times New Roman" w:hAnsi="Times New Roman"/>
          <w:color w:val="000000"/>
          <w:sz w:val="28"/>
        </w:rPr>
        <w:t xml:space="preserve">имодействие людей, </w:t>
      </w:r>
      <w:r w:rsidRPr="007F2515"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Обучение русскому языку направлено на с</w:t>
      </w:r>
      <w:r w:rsidRPr="007F2515">
        <w:rPr>
          <w:rFonts w:ascii="Times New Roman" w:hAnsi="Times New Roman"/>
          <w:color w:val="000000"/>
          <w:sz w:val="28"/>
        </w:rPr>
        <w:t>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Содержание по русскому языку орие</w:t>
      </w:r>
      <w:r w:rsidRPr="007F2515">
        <w:rPr>
          <w:rFonts w:ascii="Times New Roman" w:hAnsi="Times New Roman"/>
          <w:color w:val="000000"/>
          <w:sz w:val="28"/>
        </w:rPr>
        <w:t>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</w:t>
      </w:r>
      <w:r w:rsidRPr="007F2515">
        <w:rPr>
          <w:rFonts w:ascii="Times New Roman" w:hAnsi="Times New Roman"/>
          <w:color w:val="000000"/>
          <w:sz w:val="28"/>
        </w:rPr>
        <w:t xml:space="preserve">ости, участвовать в социальной жизни. 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осознание и проявление общероссийской гражданственности, патриотизма, уважения к русскому языку как </w:t>
      </w:r>
      <w:r w:rsidRPr="007F2515">
        <w:rPr>
          <w:rFonts w:ascii="Times New Roman" w:hAnsi="Times New Roman"/>
          <w:color w:val="000000"/>
          <w:sz w:val="28"/>
        </w:rPr>
        <w:t xml:space="preserve">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</w:t>
      </w:r>
      <w:r w:rsidRPr="007F2515">
        <w:rPr>
          <w:rFonts w:ascii="Times New Roman" w:hAnsi="Times New Roman"/>
          <w:color w:val="000000"/>
          <w:sz w:val="28"/>
        </w:rPr>
        <w:t>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</w:t>
      </w:r>
      <w:r w:rsidRPr="007F2515">
        <w:rPr>
          <w:rFonts w:ascii="Times New Roman" w:hAnsi="Times New Roman"/>
          <w:color w:val="000000"/>
          <w:sz w:val="28"/>
        </w:rPr>
        <w:t>рования социальных взаимоотношений, инструментом преобразования мира;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</w:t>
      </w:r>
      <w:r w:rsidRPr="007F2515">
        <w:rPr>
          <w:rFonts w:ascii="Times New Roman" w:hAnsi="Times New Roman"/>
          <w:color w:val="000000"/>
          <w:sz w:val="28"/>
        </w:rPr>
        <w:t>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</w:t>
      </w:r>
      <w:r w:rsidRPr="007F2515">
        <w:rPr>
          <w:rFonts w:ascii="Times New Roman" w:hAnsi="Times New Roman"/>
          <w:color w:val="000000"/>
          <w:sz w:val="28"/>
        </w:rPr>
        <w:t xml:space="preserve">вому самосовершенствованию;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</w:t>
      </w:r>
      <w:r w:rsidRPr="007F2515">
        <w:rPr>
          <w:rFonts w:ascii="Times New Roman" w:hAnsi="Times New Roman"/>
          <w:color w:val="000000"/>
          <w:sz w:val="28"/>
        </w:rPr>
        <w:t xml:space="preserve">зыком как средством </w:t>
      </w:r>
      <w:r w:rsidRPr="007F2515"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</w:t>
      </w:r>
      <w:r w:rsidRPr="007F2515">
        <w:rPr>
          <w:rFonts w:ascii="Times New Roman" w:hAnsi="Times New Roman"/>
          <w:color w:val="000000"/>
          <w:sz w:val="28"/>
        </w:rPr>
        <w:t>фикации, установления определённых закономерностей и правил, конкретизации в процессе изучения русского языка;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</w:t>
      </w:r>
      <w:r w:rsidRPr="007F2515">
        <w:rPr>
          <w:rFonts w:ascii="Times New Roman" w:hAnsi="Times New Roman"/>
          <w:color w:val="000000"/>
          <w:sz w:val="28"/>
        </w:rPr>
        <w:t>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</w:t>
      </w:r>
      <w:r w:rsidRPr="007F2515">
        <w:rPr>
          <w:rFonts w:ascii="Times New Roman" w:hAnsi="Times New Roman"/>
          <w:color w:val="000000"/>
          <w:sz w:val="28"/>
        </w:rPr>
        <w:t>муникативного намерения автора; логической структуры, роли языковых средств.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</w:t>
      </w:r>
      <w:r w:rsidRPr="007F2515">
        <w:rPr>
          <w:rFonts w:ascii="Times New Roman" w:hAnsi="Times New Roman"/>
          <w:color w:val="000000"/>
          <w:sz w:val="28"/>
        </w:rPr>
        <w:t>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</w:t>
      </w:r>
      <w:r w:rsidRPr="007F2515">
        <w:rPr>
          <w:rFonts w:ascii="Times New Roman" w:hAnsi="Times New Roman"/>
          <w:color w:val="000000"/>
          <w:sz w:val="28"/>
        </w:rPr>
        <w:t>а (3 часа в неделю), в 9 классе – 102 часа (3 часа в неделю).</w:t>
      </w:r>
    </w:p>
    <w:p w:rsidR="001A5716" w:rsidRPr="007F2515" w:rsidRDefault="001A5716">
      <w:pPr>
        <w:sectPr w:rsidR="001A5716" w:rsidRPr="007F2515">
          <w:pgSz w:w="11906" w:h="16383"/>
          <w:pgMar w:top="1134" w:right="850" w:bottom="1134" w:left="1701" w:header="720" w:footer="720" w:gutter="0"/>
          <w:cols w:space="720"/>
        </w:sectPr>
      </w:pPr>
    </w:p>
    <w:p w:rsidR="001A5716" w:rsidRPr="007F2515" w:rsidRDefault="001A5716">
      <w:pPr>
        <w:spacing w:after="0" w:line="264" w:lineRule="auto"/>
        <w:ind w:left="120"/>
        <w:jc w:val="both"/>
      </w:pPr>
      <w:bookmarkStart w:id="5" w:name="block-24164036"/>
      <w:bookmarkEnd w:id="4"/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5 КЛАСС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Язык </w:t>
      </w:r>
      <w:r w:rsidRPr="007F2515">
        <w:rPr>
          <w:rFonts w:ascii="Times New Roman" w:hAnsi="Times New Roman"/>
          <w:color w:val="000000"/>
          <w:sz w:val="28"/>
        </w:rPr>
        <w:t>и речь.</w:t>
      </w:r>
      <w:r w:rsidRPr="007F2515">
        <w:rPr>
          <w:rFonts w:ascii="Times New Roman" w:hAnsi="Times New Roman"/>
          <w:b/>
          <w:color w:val="000000"/>
          <w:sz w:val="28"/>
        </w:rPr>
        <w:t xml:space="preserve"> </w:t>
      </w:r>
      <w:r w:rsidRPr="007F2515"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</w:t>
      </w:r>
      <w:r w:rsidRPr="007F2515">
        <w:rPr>
          <w:rFonts w:ascii="Times New Roman" w:hAnsi="Times New Roman"/>
          <w:color w:val="000000"/>
          <w:sz w:val="28"/>
        </w:rPr>
        <w:t>удожественной и научно-популярной литературы.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Речевые ф</w:t>
      </w:r>
      <w:r w:rsidRPr="007F2515">
        <w:rPr>
          <w:rFonts w:ascii="Times New Roman" w:hAnsi="Times New Roman"/>
          <w:color w:val="000000"/>
          <w:sz w:val="28"/>
        </w:rPr>
        <w:t>ормулы приветствия, прощания, просьбы, благодарности.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чтения: изучающее,</w:t>
      </w:r>
      <w:r w:rsidRPr="007F2515">
        <w:rPr>
          <w:rFonts w:ascii="Times New Roman" w:hAnsi="Times New Roman"/>
          <w:color w:val="000000"/>
          <w:sz w:val="28"/>
        </w:rPr>
        <w:t xml:space="preserve"> ознакомительное, просмотровое, поисковое.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Композиционная структур</w:t>
      </w:r>
      <w:r w:rsidRPr="007F2515">
        <w:rPr>
          <w:rFonts w:ascii="Times New Roman" w:hAnsi="Times New Roman"/>
          <w:color w:val="000000"/>
          <w:sz w:val="28"/>
        </w:rPr>
        <w:t>а текста. Абзац как средство членения текста на композиционно-смысловые части.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Смысловой</w:t>
      </w:r>
      <w:r w:rsidRPr="007F2515">
        <w:rPr>
          <w:rFonts w:ascii="Times New Roman" w:hAnsi="Times New Roman"/>
          <w:color w:val="000000"/>
          <w:sz w:val="28"/>
        </w:rPr>
        <w:t xml:space="preserve">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</w:t>
      </w:r>
      <w:r w:rsidRPr="007F2515">
        <w:rPr>
          <w:rFonts w:ascii="Times New Roman" w:hAnsi="Times New Roman"/>
          <w:color w:val="000000"/>
          <w:sz w:val="28"/>
        </w:rPr>
        <w:t>рослушанного текста. Изложение содержания текста с изменением лица рассказчика.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Общее представление о функциональных разновидностях языка (о разговорной </w:t>
      </w:r>
      <w:r w:rsidRPr="007F2515">
        <w:rPr>
          <w:rFonts w:ascii="Times New Roman" w:hAnsi="Times New Roman"/>
          <w:color w:val="000000"/>
          <w:sz w:val="28"/>
        </w:rPr>
        <w:t>речи, функциональных стилях, языке художественной литературы).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Система гласных звуков.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Система согласных </w:t>
      </w:r>
      <w:r w:rsidRPr="007F2515">
        <w:rPr>
          <w:rFonts w:ascii="Times New Roman" w:hAnsi="Times New Roman"/>
          <w:color w:val="000000"/>
          <w:sz w:val="28"/>
        </w:rPr>
        <w:t>звуков.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:rsidR="001A5716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Соотношение звуков и букв.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Фонетический анализ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Основные выразительные средства ф</w:t>
      </w:r>
      <w:r w:rsidRPr="007F2515">
        <w:rPr>
          <w:rFonts w:ascii="Times New Roman" w:hAnsi="Times New Roman"/>
          <w:color w:val="000000"/>
          <w:sz w:val="28"/>
        </w:rPr>
        <w:t>онетики.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Прописные и строчные буквы.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 w:rsidRPr="007F2515">
        <w:rPr>
          <w:rFonts w:ascii="Times New Roman" w:hAnsi="Times New Roman"/>
          <w:b/>
          <w:color w:val="000000"/>
          <w:sz w:val="28"/>
        </w:rPr>
        <w:t>ъ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Лексикология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Лексикология </w:t>
      </w:r>
      <w:r w:rsidRPr="007F2515">
        <w:rPr>
          <w:rFonts w:ascii="Times New Roman" w:hAnsi="Times New Roman"/>
          <w:color w:val="000000"/>
          <w:sz w:val="28"/>
        </w:rPr>
        <w:t>как раздел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Слова однозначные и многознач</w:t>
      </w:r>
      <w:r w:rsidRPr="007F2515">
        <w:rPr>
          <w:rFonts w:ascii="Times New Roman" w:hAnsi="Times New Roman"/>
          <w:color w:val="000000"/>
          <w:sz w:val="28"/>
        </w:rPr>
        <w:t>ные. Прямое и переносное значения слова. Тематические группы слов. Обозначение родовых и видовых понятий.</w:t>
      </w:r>
    </w:p>
    <w:p w:rsidR="001A5716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</w:t>
      </w:r>
      <w:r w:rsidRPr="007F2515">
        <w:rPr>
          <w:rFonts w:ascii="Times New Roman" w:hAnsi="Times New Roman"/>
          <w:color w:val="000000"/>
          <w:sz w:val="28"/>
        </w:rPr>
        <w:t>ь в овладении словарным богатством родного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</w:t>
      </w:r>
      <w:r w:rsidRPr="007F2515">
        <w:rPr>
          <w:rFonts w:ascii="Times New Roman" w:hAnsi="Times New Roman"/>
          <w:color w:val="000000"/>
          <w:sz w:val="28"/>
        </w:rPr>
        <w:t xml:space="preserve"> окончание).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Морфемный анализ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</w:t>
      </w:r>
      <w:r w:rsidRPr="007F2515">
        <w:rPr>
          <w:rFonts w:ascii="Times New Roman" w:hAnsi="Times New Roman"/>
          <w:color w:val="000000"/>
          <w:sz w:val="28"/>
        </w:rPr>
        <w:t>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непроизносимыми согласными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ё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 w:rsidRPr="007F2515">
        <w:rPr>
          <w:rFonts w:ascii="Times New Roman" w:hAnsi="Times New Roman"/>
          <w:b/>
          <w:color w:val="000000"/>
          <w:sz w:val="28"/>
        </w:rPr>
        <w:t>-з</w:t>
      </w:r>
      <w:r w:rsidRPr="007F2515">
        <w:rPr>
          <w:rFonts w:ascii="Times New Roman" w:hAnsi="Times New Roman"/>
          <w:color w:val="000000"/>
          <w:sz w:val="28"/>
        </w:rPr>
        <w:t xml:space="preserve"> (-</w:t>
      </w:r>
      <w:r w:rsidRPr="007F2515">
        <w:rPr>
          <w:rFonts w:ascii="Times New Roman" w:hAnsi="Times New Roman"/>
          <w:b/>
          <w:color w:val="000000"/>
          <w:sz w:val="28"/>
        </w:rPr>
        <w:t>с</w:t>
      </w:r>
      <w:r w:rsidRPr="007F2515">
        <w:rPr>
          <w:rFonts w:ascii="Times New Roman" w:hAnsi="Times New Roman"/>
          <w:color w:val="000000"/>
          <w:sz w:val="28"/>
        </w:rPr>
        <w:t>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ы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ы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 после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Части речи как лексико-грамматические разряды </w:t>
      </w:r>
      <w:r w:rsidRPr="007F2515">
        <w:rPr>
          <w:rFonts w:ascii="Times New Roman" w:hAnsi="Times New Roman"/>
          <w:color w:val="000000"/>
          <w:sz w:val="28"/>
        </w:rPr>
        <w:t>слов. Система частей речи в русском языке. Самостоятельные и служебные части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</w:t>
      </w:r>
      <w:r w:rsidRPr="007F2515">
        <w:rPr>
          <w:rFonts w:ascii="Times New Roman" w:hAnsi="Times New Roman"/>
          <w:color w:val="000000"/>
          <w:sz w:val="28"/>
        </w:rPr>
        <w:t>существительного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Имена существительны</w:t>
      </w:r>
      <w:r w:rsidRPr="007F2515">
        <w:rPr>
          <w:rFonts w:ascii="Times New Roman" w:hAnsi="Times New Roman"/>
          <w:color w:val="000000"/>
          <w:sz w:val="28"/>
        </w:rPr>
        <w:t>е общего рода.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имён существите</w:t>
      </w:r>
      <w:r w:rsidRPr="007F2515">
        <w:rPr>
          <w:rFonts w:ascii="Times New Roman" w:hAnsi="Times New Roman"/>
          <w:color w:val="000000"/>
          <w:sz w:val="28"/>
        </w:rPr>
        <w:t>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</w:t>
      </w:r>
      <w:r w:rsidRPr="007F2515">
        <w:rPr>
          <w:rFonts w:ascii="Times New Roman" w:hAnsi="Times New Roman"/>
          <w:color w:val="000000"/>
          <w:sz w:val="28"/>
        </w:rPr>
        <w:t>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(</w:t>
      </w:r>
      <w:r w:rsidRPr="007F2515">
        <w:rPr>
          <w:rFonts w:ascii="Times New Roman" w:hAnsi="Times New Roman"/>
          <w:b/>
          <w:color w:val="000000"/>
          <w:sz w:val="28"/>
        </w:rPr>
        <w:t>ё</w:t>
      </w:r>
      <w:r w:rsidRPr="007F2515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 w:rsidRPr="007F2515">
        <w:rPr>
          <w:rFonts w:ascii="Times New Roman" w:hAnsi="Times New Roman"/>
          <w:b/>
          <w:color w:val="000000"/>
          <w:sz w:val="28"/>
        </w:rPr>
        <w:t xml:space="preserve">-чик- </w:t>
      </w:r>
      <w:r w:rsidRPr="007F2515">
        <w:rPr>
          <w:rFonts w:ascii="Times New Roman" w:hAnsi="Times New Roman"/>
          <w:color w:val="000000"/>
          <w:sz w:val="28"/>
        </w:rPr>
        <w:t xml:space="preserve">– </w:t>
      </w:r>
      <w:r w:rsidRPr="007F2515">
        <w:rPr>
          <w:rFonts w:ascii="Times New Roman" w:hAnsi="Times New Roman"/>
          <w:b/>
          <w:color w:val="000000"/>
          <w:sz w:val="28"/>
        </w:rPr>
        <w:t>-щик-</w:t>
      </w:r>
      <w:r w:rsidRPr="007F2515">
        <w:rPr>
          <w:rFonts w:ascii="Times New Roman" w:hAnsi="Times New Roman"/>
          <w:color w:val="000000"/>
          <w:sz w:val="28"/>
        </w:rPr>
        <w:t>; -</w:t>
      </w:r>
      <w:r w:rsidRPr="007F2515">
        <w:rPr>
          <w:rFonts w:ascii="Times New Roman" w:hAnsi="Times New Roman"/>
          <w:b/>
          <w:color w:val="000000"/>
          <w:sz w:val="28"/>
        </w:rPr>
        <w:t>ек-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 xml:space="preserve">-ик- </w:t>
      </w:r>
      <w:r w:rsidRPr="007F2515">
        <w:rPr>
          <w:rFonts w:ascii="Times New Roman" w:hAnsi="Times New Roman"/>
          <w:color w:val="000000"/>
          <w:sz w:val="28"/>
        </w:rPr>
        <w:t>(-</w:t>
      </w:r>
      <w:r w:rsidRPr="007F2515">
        <w:rPr>
          <w:rFonts w:ascii="Times New Roman" w:hAnsi="Times New Roman"/>
          <w:b/>
          <w:color w:val="000000"/>
          <w:sz w:val="28"/>
        </w:rPr>
        <w:t>чик-</w:t>
      </w:r>
      <w:r w:rsidRPr="007F2515">
        <w:rPr>
          <w:rFonts w:ascii="Times New Roman" w:hAnsi="Times New Roman"/>
          <w:color w:val="000000"/>
          <w:sz w:val="28"/>
        </w:rPr>
        <w:t>)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 //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>: -</w:t>
      </w:r>
      <w:r w:rsidRPr="007F2515">
        <w:rPr>
          <w:rFonts w:ascii="Times New Roman" w:hAnsi="Times New Roman"/>
          <w:b/>
          <w:color w:val="000000"/>
          <w:sz w:val="28"/>
        </w:rPr>
        <w:t>лаг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лож</w:t>
      </w:r>
      <w:r w:rsidRPr="007F2515">
        <w:rPr>
          <w:rFonts w:ascii="Times New Roman" w:hAnsi="Times New Roman"/>
          <w:color w:val="000000"/>
          <w:sz w:val="28"/>
        </w:rPr>
        <w:t>-; -</w:t>
      </w:r>
      <w:r w:rsidRPr="007F2515">
        <w:rPr>
          <w:rFonts w:ascii="Times New Roman" w:hAnsi="Times New Roman"/>
          <w:b/>
          <w:color w:val="000000"/>
          <w:sz w:val="28"/>
        </w:rPr>
        <w:t>раст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ращ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рос</w:t>
      </w:r>
      <w:r w:rsidRPr="007F2515">
        <w:rPr>
          <w:rFonts w:ascii="Times New Roman" w:hAnsi="Times New Roman"/>
          <w:color w:val="000000"/>
          <w:sz w:val="28"/>
        </w:rPr>
        <w:t>-; -</w:t>
      </w:r>
      <w:r w:rsidRPr="007F2515">
        <w:rPr>
          <w:rFonts w:ascii="Times New Roman" w:hAnsi="Times New Roman"/>
          <w:b/>
          <w:color w:val="000000"/>
          <w:sz w:val="28"/>
        </w:rPr>
        <w:t>г</w:t>
      </w:r>
      <w:r w:rsidRPr="007F2515">
        <w:rPr>
          <w:rFonts w:ascii="Times New Roman" w:hAnsi="Times New Roman"/>
          <w:b/>
          <w:color w:val="000000"/>
          <w:sz w:val="28"/>
        </w:rPr>
        <w:t>ар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гор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зар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зор</w:t>
      </w:r>
      <w:r w:rsidRPr="007F2515">
        <w:rPr>
          <w:rFonts w:ascii="Times New Roman" w:hAnsi="Times New Roman"/>
          <w:color w:val="000000"/>
          <w:sz w:val="28"/>
        </w:rPr>
        <w:t>-;</w:t>
      </w:r>
      <w:r w:rsidRPr="007F2515">
        <w:rPr>
          <w:rFonts w:ascii="Times New Roman" w:hAnsi="Times New Roman"/>
          <w:b/>
          <w:color w:val="000000"/>
          <w:sz w:val="28"/>
        </w:rPr>
        <w:t xml:space="preserve"> -клан-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-скоч-.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Имя прилагательное как часть речи. Общее </w:t>
      </w:r>
      <w:r w:rsidRPr="007F2515">
        <w:rPr>
          <w:rFonts w:ascii="Times New Roman" w:hAnsi="Times New Roman"/>
          <w:color w:val="000000"/>
          <w:sz w:val="28"/>
        </w:rPr>
        <w:t>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имё</w:t>
      </w:r>
      <w:r w:rsidRPr="007F2515">
        <w:rPr>
          <w:rFonts w:ascii="Times New Roman" w:hAnsi="Times New Roman"/>
          <w:color w:val="000000"/>
          <w:sz w:val="28"/>
        </w:rPr>
        <w:t>н прилагательных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 xml:space="preserve">не </w:t>
      </w:r>
      <w:r w:rsidRPr="007F2515">
        <w:rPr>
          <w:rFonts w:ascii="Times New Roman" w:hAnsi="Times New Roman"/>
          <w:color w:val="000000"/>
          <w:sz w:val="28"/>
        </w:rPr>
        <w:t>с именами прилагательными.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Глагол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Глагол</w:t>
      </w:r>
      <w:r w:rsidRPr="007F2515">
        <w:rPr>
          <w:rFonts w:ascii="Times New Roman" w:hAnsi="Times New Roman"/>
          <w:color w:val="000000"/>
          <w:sz w:val="28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Инфинитив и его грамматич</w:t>
      </w:r>
      <w:r w:rsidRPr="007F2515">
        <w:rPr>
          <w:rFonts w:ascii="Times New Roman" w:hAnsi="Times New Roman"/>
          <w:color w:val="000000"/>
          <w:sz w:val="28"/>
        </w:rPr>
        <w:t>еские свойства. Основа инфинитива, основа настоящего (будущего простого) времени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Спряжение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// </w:t>
      </w:r>
      <w:r w:rsidRPr="007F2515">
        <w:rPr>
          <w:rFonts w:ascii="Times New Roman" w:hAnsi="Times New Roman"/>
          <w:b/>
          <w:color w:val="000000"/>
          <w:sz w:val="28"/>
        </w:rPr>
        <w:t>и:</w:t>
      </w:r>
      <w:r w:rsidRPr="007F2515">
        <w:rPr>
          <w:rFonts w:ascii="Times New Roman" w:hAnsi="Times New Roman"/>
          <w:color w:val="000000"/>
          <w:sz w:val="28"/>
        </w:rPr>
        <w:t xml:space="preserve"> -</w:t>
      </w:r>
      <w:r w:rsidRPr="007F2515">
        <w:rPr>
          <w:rFonts w:ascii="Times New Roman" w:hAnsi="Times New Roman"/>
          <w:b/>
          <w:color w:val="000000"/>
          <w:sz w:val="28"/>
        </w:rPr>
        <w:t>бер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бир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блест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блист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дер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дир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жег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жиг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мер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мир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пер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пир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стел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стил</w:t>
      </w:r>
      <w:r w:rsidRPr="007F2515">
        <w:rPr>
          <w:rFonts w:ascii="Times New Roman" w:hAnsi="Times New Roman"/>
          <w:color w:val="000000"/>
          <w:sz w:val="28"/>
        </w:rPr>
        <w:t>-, -</w:t>
      </w:r>
      <w:r w:rsidRPr="007F2515">
        <w:rPr>
          <w:rFonts w:ascii="Times New Roman" w:hAnsi="Times New Roman"/>
          <w:b/>
          <w:color w:val="000000"/>
          <w:sz w:val="28"/>
        </w:rPr>
        <w:t>тер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тир</w:t>
      </w:r>
      <w:r w:rsidRPr="007F2515">
        <w:rPr>
          <w:rFonts w:ascii="Times New Roman" w:hAnsi="Times New Roman"/>
          <w:color w:val="000000"/>
          <w:sz w:val="28"/>
        </w:rPr>
        <w:t>-.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-тся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-ться</w:t>
      </w:r>
      <w:r w:rsidRPr="007F2515">
        <w:rPr>
          <w:rFonts w:ascii="Times New Roman" w:hAnsi="Times New Roman"/>
          <w:color w:val="000000"/>
          <w:sz w:val="28"/>
        </w:rPr>
        <w:t xml:space="preserve"> в глаголах, суффиксов </w:t>
      </w:r>
      <w:r w:rsidRPr="007F2515">
        <w:rPr>
          <w:rFonts w:ascii="Times New Roman" w:hAnsi="Times New Roman"/>
          <w:b/>
          <w:color w:val="000000"/>
          <w:sz w:val="28"/>
        </w:rPr>
        <w:t>-ова</w:t>
      </w:r>
      <w:r w:rsidRPr="007F2515">
        <w:rPr>
          <w:rFonts w:ascii="Times New Roman" w:hAnsi="Times New Roman"/>
          <w:color w:val="000000"/>
          <w:sz w:val="28"/>
        </w:rPr>
        <w:t>- 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</w:t>
      </w:r>
      <w:r w:rsidRPr="007F2515">
        <w:rPr>
          <w:rFonts w:ascii="Times New Roman" w:hAnsi="Times New Roman"/>
          <w:color w:val="000000"/>
          <w:sz w:val="28"/>
        </w:rPr>
        <w:t>-</w:t>
      </w:r>
      <w:r w:rsidRPr="007F2515">
        <w:rPr>
          <w:rFonts w:ascii="Times New Roman" w:hAnsi="Times New Roman"/>
          <w:b/>
          <w:color w:val="000000"/>
          <w:sz w:val="28"/>
        </w:rPr>
        <w:t>ева</w:t>
      </w:r>
      <w:r w:rsidRPr="007F2515">
        <w:rPr>
          <w:rFonts w:ascii="Times New Roman" w:hAnsi="Times New Roman"/>
          <w:color w:val="000000"/>
          <w:sz w:val="28"/>
        </w:rPr>
        <w:t xml:space="preserve">-, </w:t>
      </w:r>
      <w:r w:rsidRPr="007F2515">
        <w:rPr>
          <w:rFonts w:ascii="Times New Roman" w:hAnsi="Times New Roman"/>
          <w:b/>
          <w:color w:val="000000"/>
          <w:sz w:val="28"/>
        </w:rPr>
        <w:t xml:space="preserve">-ыва- </w:t>
      </w:r>
      <w:r w:rsidRPr="007F2515">
        <w:rPr>
          <w:rFonts w:ascii="Times New Roman" w:hAnsi="Times New Roman"/>
          <w:color w:val="000000"/>
          <w:sz w:val="28"/>
        </w:rPr>
        <w:t xml:space="preserve">– </w:t>
      </w:r>
      <w:r w:rsidRPr="007F2515">
        <w:rPr>
          <w:rFonts w:ascii="Times New Roman" w:hAnsi="Times New Roman"/>
          <w:b/>
          <w:color w:val="000000"/>
          <w:sz w:val="28"/>
        </w:rPr>
        <w:t>-ива-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гласной пер</w:t>
      </w:r>
      <w:r w:rsidRPr="007F2515">
        <w:rPr>
          <w:rFonts w:ascii="Times New Roman" w:hAnsi="Times New Roman"/>
          <w:color w:val="000000"/>
          <w:sz w:val="28"/>
        </w:rPr>
        <w:t xml:space="preserve">ед суффиксом </w:t>
      </w:r>
      <w:r w:rsidRPr="007F2515">
        <w:rPr>
          <w:rFonts w:ascii="Times New Roman" w:hAnsi="Times New Roman"/>
          <w:b/>
          <w:color w:val="000000"/>
          <w:sz w:val="28"/>
        </w:rPr>
        <w:t>-л-</w:t>
      </w:r>
      <w:r w:rsidRPr="007F2515"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Пунктуация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Синтаксис как раздел грамматики. Словосочетание и предложение </w:t>
      </w:r>
      <w:r w:rsidRPr="007F2515">
        <w:rPr>
          <w:rFonts w:ascii="Times New Roman" w:hAnsi="Times New Roman"/>
          <w:color w:val="000000"/>
          <w:sz w:val="28"/>
        </w:rPr>
        <w:t>как единицы синтаксиса.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Предложение и его </w:t>
      </w:r>
      <w:r w:rsidRPr="007F2515">
        <w:rPr>
          <w:rFonts w:ascii="Times New Roman" w:hAnsi="Times New Roman"/>
          <w:color w:val="000000"/>
          <w:sz w:val="28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Главные члены предложения (грамматическая осно</w:t>
      </w:r>
      <w:r w:rsidRPr="007F2515">
        <w:rPr>
          <w:rFonts w:ascii="Times New Roman" w:hAnsi="Times New Roman"/>
          <w:color w:val="000000"/>
          <w:sz w:val="28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7F2515">
        <w:rPr>
          <w:rFonts w:ascii="Times New Roman" w:hAnsi="Times New Roman"/>
          <w:color w:val="000000"/>
          <w:sz w:val="28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Тире между подлежащим и сказуемым.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Предложения распространённые и нер</w:t>
      </w:r>
      <w:r w:rsidRPr="007F2515">
        <w:rPr>
          <w:rFonts w:ascii="Times New Roman" w:hAnsi="Times New Roman"/>
          <w:color w:val="000000"/>
          <w:sz w:val="28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7F2515">
        <w:rPr>
          <w:rFonts w:ascii="Times New Roman" w:hAnsi="Times New Roman"/>
          <w:color w:val="000000"/>
          <w:sz w:val="28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7F2515">
        <w:rPr>
          <w:rFonts w:ascii="Times New Roman" w:hAnsi="Times New Roman"/>
          <w:color w:val="000000"/>
          <w:sz w:val="28"/>
        </w:rPr>
        <w:t xml:space="preserve">жения с однородными членами (без союзов, с одиночным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, союзами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однако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зато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),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Предложения с обращением, особенности интонации. Обращение и средства </w:t>
      </w:r>
      <w:r w:rsidRPr="007F2515">
        <w:rPr>
          <w:rFonts w:ascii="Times New Roman" w:hAnsi="Times New Roman"/>
          <w:color w:val="000000"/>
          <w:sz w:val="28"/>
        </w:rPr>
        <w:t>его выражения.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, союзами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однако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зато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),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>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Пунктуационное оформление сложных предложений, состоящих из ч</w:t>
      </w:r>
      <w:r w:rsidRPr="007F2515">
        <w:rPr>
          <w:rFonts w:ascii="Times New Roman" w:hAnsi="Times New Roman"/>
          <w:color w:val="000000"/>
          <w:sz w:val="28"/>
        </w:rPr>
        <w:t xml:space="preserve">астей, связанных бессоюзной связью и союзами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однако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зато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Предложения с прямой речью.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Диалог.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Пунктуационны</w:t>
      </w:r>
      <w:r w:rsidRPr="007F2515">
        <w:rPr>
          <w:rFonts w:ascii="Times New Roman" w:hAnsi="Times New Roman"/>
          <w:color w:val="000000"/>
          <w:sz w:val="28"/>
        </w:rPr>
        <w:t>й анализ предложения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6 КЛАСС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Монолог-описание, монолог-повествование, монол</w:t>
      </w:r>
      <w:r w:rsidRPr="007F2515">
        <w:rPr>
          <w:rFonts w:ascii="Times New Roman" w:hAnsi="Times New Roman"/>
          <w:color w:val="000000"/>
          <w:sz w:val="28"/>
        </w:rPr>
        <w:t>ог-рассуждение; сообщение на лингвистическую тему.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7F2515">
        <w:rPr>
          <w:rFonts w:ascii="Times New Roman" w:hAnsi="Times New Roman"/>
          <w:color w:val="000000"/>
          <w:sz w:val="28"/>
        </w:rPr>
        <w:t>языковых средств выразительности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как тип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помещения.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природы.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местности.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Описание действий.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7F2515">
        <w:rPr>
          <w:rFonts w:ascii="Times New Roman" w:hAnsi="Times New Roman"/>
          <w:color w:val="000000"/>
          <w:sz w:val="28"/>
        </w:rPr>
        <w:t>Словарная статья. Научное сообщение.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Лексика русского язык</w:t>
      </w:r>
      <w:r w:rsidRPr="007F2515">
        <w:rPr>
          <w:rFonts w:ascii="Times New Roman" w:hAnsi="Times New Roman"/>
          <w:color w:val="000000"/>
          <w:sz w:val="28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Лексический а</w:t>
      </w:r>
      <w:r w:rsidRPr="007F2515">
        <w:rPr>
          <w:rFonts w:ascii="Times New Roman" w:hAnsi="Times New Roman"/>
          <w:color w:val="000000"/>
          <w:sz w:val="28"/>
        </w:rPr>
        <w:t>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Лексические словари.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Производящая основа.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Основные способы образования слов в русском языке (приставочный, суффиксальный, приставочно-суффиксальный, бессуффиксный, </w:t>
      </w:r>
      <w:r w:rsidRPr="007F2515">
        <w:rPr>
          <w:rFonts w:ascii="Times New Roman" w:hAnsi="Times New Roman"/>
          <w:color w:val="000000"/>
          <w:sz w:val="28"/>
        </w:rPr>
        <w:t>сложение, переход из одной части речи в другую).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корня -</w:t>
      </w:r>
      <w:r w:rsidRPr="007F2515">
        <w:rPr>
          <w:rFonts w:ascii="Times New Roman" w:hAnsi="Times New Roman"/>
          <w:b/>
          <w:color w:val="000000"/>
          <w:sz w:val="28"/>
        </w:rPr>
        <w:t>кас</w:t>
      </w:r>
      <w:r w:rsidRPr="007F2515">
        <w:rPr>
          <w:rFonts w:ascii="Times New Roman" w:hAnsi="Times New Roman"/>
          <w:color w:val="000000"/>
          <w:sz w:val="28"/>
        </w:rPr>
        <w:t>- – -</w:t>
      </w:r>
      <w:r w:rsidRPr="007F2515">
        <w:rPr>
          <w:rFonts w:ascii="Times New Roman" w:hAnsi="Times New Roman"/>
          <w:b/>
          <w:color w:val="000000"/>
          <w:sz w:val="28"/>
        </w:rPr>
        <w:t>кос</w:t>
      </w:r>
      <w:r w:rsidRPr="007F2515">
        <w:rPr>
          <w:rFonts w:ascii="Times New Roman" w:hAnsi="Times New Roman"/>
          <w:color w:val="000000"/>
          <w:sz w:val="28"/>
        </w:rPr>
        <w:t xml:space="preserve">- 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 //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>, гласных в при</w:t>
      </w:r>
      <w:r w:rsidRPr="007F2515">
        <w:rPr>
          <w:rFonts w:ascii="Times New Roman" w:hAnsi="Times New Roman"/>
          <w:color w:val="000000"/>
          <w:sz w:val="28"/>
        </w:rPr>
        <w:t xml:space="preserve">ставках </w:t>
      </w:r>
      <w:r w:rsidRPr="007F2515">
        <w:rPr>
          <w:rFonts w:ascii="Times New Roman" w:hAnsi="Times New Roman"/>
          <w:b/>
          <w:color w:val="000000"/>
          <w:sz w:val="28"/>
        </w:rPr>
        <w:t>пре</w:t>
      </w:r>
      <w:r w:rsidRPr="007F2515">
        <w:rPr>
          <w:rFonts w:ascii="Times New Roman" w:hAnsi="Times New Roman"/>
          <w:color w:val="000000"/>
          <w:sz w:val="28"/>
        </w:rPr>
        <w:t xml:space="preserve">- и </w:t>
      </w:r>
      <w:r w:rsidRPr="007F2515">
        <w:rPr>
          <w:rFonts w:ascii="Times New Roman" w:hAnsi="Times New Roman"/>
          <w:b/>
          <w:color w:val="000000"/>
          <w:sz w:val="28"/>
        </w:rPr>
        <w:t>при</w:t>
      </w:r>
      <w:r w:rsidRPr="007F2515">
        <w:rPr>
          <w:rFonts w:ascii="Times New Roman" w:hAnsi="Times New Roman"/>
          <w:color w:val="000000"/>
          <w:sz w:val="28"/>
        </w:rPr>
        <w:t>-.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</w:t>
      </w:r>
      <w:r w:rsidRPr="007F2515">
        <w:rPr>
          <w:rFonts w:ascii="Times New Roman" w:hAnsi="Times New Roman"/>
          <w:color w:val="000000"/>
          <w:sz w:val="28"/>
        </w:rPr>
        <w:t xml:space="preserve"> словоизменения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>пол</w:t>
      </w:r>
      <w:r w:rsidRPr="007F2515">
        <w:rPr>
          <w:rFonts w:ascii="Times New Roman" w:hAnsi="Times New Roman"/>
          <w:color w:val="000000"/>
          <w:sz w:val="28"/>
        </w:rPr>
        <w:t xml:space="preserve">- и </w:t>
      </w:r>
      <w:r w:rsidRPr="007F2515">
        <w:rPr>
          <w:rFonts w:ascii="Times New Roman" w:hAnsi="Times New Roman"/>
          <w:b/>
          <w:color w:val="000000"/>
          <w:sz w:val="28"/>
        </w:rPr>
        <w:t>полу</w:t>
      </w:r>
      <w:r w:rsidRPr="007F2515">
        <w:rPr>
          <w:rFonts w:ascii="Times New Roman" w:hAnsi="Times New Roman"/>
          <w:color w:val="000000"/>
          <w:sz w:val="28"/>
        </w:rPr>
        <w:t>- со словами.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Качественные, относите</w:t>
      </w:r>
      <w:r w:rsidRPr="007F2515">
        <w:rPr>
          <w:rFonts w:ascii="Times New Roman" w:hAnsi="Times New Roman"/>
          <w:color w:val="000000"/>
          <w:sz w:val="28"/>
        </w:rPr>
        <w:t>льные и притяжательные имена прилагательные.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н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суффиксов -</w:t>
      </w:r>
      <w:r w:rsidRPr="007F2515">
        <w:rPr>
          <w:rFonts w:ascii="Times New Roman" w:hAnsi="Times New Roman"/>
          <w:b/>
          <w:color w:val="000000"/>
          <w:sz w:val="28"/>
        </w:rPr>
        <w:t>к</w:t>
      </w:r>
      <w:r w:rsidRPr="007F2515">
        <w:rPr>
          <w:rFonts w:ascii="Times New Roman" w:hAnsi="Times New Roman"/>
          <w:color w:val="000000"/>
          <w:sz w:val="28"/>
        </w:rPr>
        <w:t>- и -</w:t>
      </w:r>
      <w:r w:rsidRPr="007F2515">
        <w:rPr>
          <w:rFonts w:ascii="Times New Roman" w:hAnsi="Times New Roman"/>
          <w:b/>
          <w:color w:val="000000"/>
          <w:sz w:val="28"/>
        </w:rPr>
        <w:t>ск</w:t>
      </w:r>
      <w:r w:rsidRPr="007F2515">
        <w:rPr>
          <w:rFonts w:ascii="Times New Roman" w:hAnsi="Times New Roman"/>
          <w:color w:val="000000"/>
          <w:sz w:val="28"/>
        </w:rPr>
        <w:t>-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имени прилагательного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числительное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Общее грамматическое значен</w:t>
      </w:r>
      <w:r w:rsidRPr="007F2515">
        <w:rPr>
          <w:rFonts w:ascii="Times New Roman" w:hAnsi="Times New Roman"/>
          <w:color w:val="000000"/>
          <w:sz w:val="28"/>
        </w:rPr>
        <w:t>ие имени числительного. Синтаксические функции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Разряды имён числительных по строению: простые, сложные, составные </w:t>
      </w:r>
      <w:r w:rsidRPr="007F2515">
        <w:rPr>
          <w:rFonts w:ascii="Times New Roman" w:hAnsi="Times New Roman"/>
          <w:color w:val="000000"/>
          <w:sz w:val="28"/>
        </w:rPr>
        <w:t>числительные.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</w:t>
      </w:r>
      <w:r w:rsidRPr="007F2515">
        <w:rPr>
          <w:rFonts w:ascii="Times New Roman" w:hAnsi="Times New Roman"/>
          <w:color w:val="000000"/>
          <w:sz w:val="28"/>
        </w:rPr>
        <w:t xml:space="preserve">вила правописания имён числительных: написание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</w:t>
      </w:r>
      <w:r w:rsidRPr="007F2515">
        <w:rPr>
          <w:rFonts w:ascii="Times New Roman" w:hAnsi="Times New Roman"/>
          <w:color w:val="000000"/>
          <w:sz w:val="28"/>
        </w:rPr>
        <w:t>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Местоимение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Склоне</w:t>
      </w:r>
      <w:r w:rsidRPr="007F2515">
        <w:rPr>
          <w:rFonts w:ascii="Times New Roman" w:hAnsi="Times New Roman"/>
          <w:color w:val="000000"/>
          <w:sz w:val="28"/>
        </w:rPr>
        <w:t>ние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</w:t>
      </w:r>
      <w:r w:rsidRPr="007F2515">
        <w:rPr>
          <w:rFonts w:ascii="Times New Roman" w:hAnsi="Times New Roman"/>
          <w:color w:val="000000"/>
          <w:sz w:val="28"/>
        </w:rPr>
        <w:t>ние двусмысленности, неточности); притяжательные и указательные местоимения как средства связи предложений в тексте.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местоимений с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ни</w:t>
      </w:r>
      <w:r w:rsidRPr="007F2515"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</w:t>
      </w:r>
      <w:r w:rsidRPr="007F2515">
        <w:rPr>
          <w:rFonts w:ascii="Times New Roman" w:hAnsi="Times New Roman"/>
          <w:color w:val="000000"/>
          <w:sz w:val="28"/>
        </w:rPr>
        <w:t xml:space="preserve"> анализ местоимений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Глагол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Переходные и непереходные глаголы.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Разноспрягаемые глаголы.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Изъявительное, условное и повелительное наклонения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ударения</w:t>
      </w:r>
      <w:r w:rsidRPr="007F2515">
        <w:rPr>
          <w:rFonts w:ascii="Times New Roman" w:hAnsi="Times New Roman"/>
          <w:color w:val="000000"/>
          <w:sz w:val="28"/>
        </w:rPr>
        <w:t xml:space="preserve"> в глагольных формах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Использование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</w:t>
      </w:r>
      <w:r w:rsidRPr="007F2515">
        <w:rPr>
          <w:rFonts w:ascii="Times New Roman" w:hAnsi="Times New Roman"/>
          <w:color w:val="000000"/>
          <w:sz w:val="28"/>
        </w:rPr>
        <w:t>графический анализ глаголов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7 КЛАСС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языка, культуры и истории народа.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диало</w:t>
      </w:r>
      <w:r w:rsidRPr="007F2515">
        <w:rPr>
          <w:rFonts w:ascii="Times New Roman" w:hAnsi="Times New Roman"/>
          <w:color w:val="000000"/>
          <w:sz w:val="28"/>
        </w:rPr>
        <w:t>га: побуждение к действию, обмен мнениями, запрос информации, сообщение информации.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Структура текста. Абзац.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</w:t>
      </w:r>
      <w:r w:rsidRPr="007F2515">
        <w:rPr>
          <w:rFonts w:ascii="Times New Roman" w:hAnsi="Times New Roman"/>
          <w:color w:val="000000"/>
          <w:sz w:val="28"/>
        </w:rPr>
        <w:t>вной, вопросный, тезисный); главная и второстепенная информация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</w:t>
      </w:r>
      <w:r w:rsidRPr="007F2515">
        <w:rPr>
          <w:rFonts w:ascii="Times New Roman" w:hAnsi="Times New Roman"/>
          <w:color w:val="000000"/>
          <w:sz w:val="28"/>
        </w:rPr>
        <w:t>тельности (в рамках изученного).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Публицистический стил</w:t>
      </w:r>
      <w:r w:rsidRPr="007F2515">
        <w:rPr>
          <w:rFonts w:ascii="Times New Roman" w:hAnsi="Times New Roman"/>
          <w:color w:val="000000"/>
          <w:sz w:val="28"/>
        </w:rPr>
        <w:t>ь. Сфера употребления, функции, языковые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:rsidR="001A5716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</w:t>
      </w:r>
      <w:r w:rsidRPr="007F2515">
        <w:rPr>
          <w:rFonts w:ascii="Times New Roman" w:hAnsi="Times New Roman"/>
          <w:color w:val="000000"/>
          <w:sz w:val="28"/>
        </w:rPr>
        <w:t xml:space="preserve">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Причастие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</w:t>
      </w:r>
      <w:r w:rsidRPr="007F2515">
        <w:rPr>
          <w:rFonts w:ascii="Times New Roman" w:hAnsi="Times New Roman"/>
          <w:color w:val="000000"/>
          <w:sz w:val="28"/>
        </w:rPr>
        <w:t xml:space="preserve"> причастия, роль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</w:t>
      </w:r>
      <w:r w:rsidRPr="007F2515">
        <w:rPr>
          <w:rFonts w:ascii="Times New Roman" w:hAnsi="Times New Roman"/>
          <w:color w:val="000000"/>
          <w:sz w:val="28"/>
        </w:rPr>
        <w:t>вописание падежных окончаний причастий. Созвучные причастия и имена прилагательные (</w:t>
      </w:r>
      <w:r w:rsidRPr="007F2515"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 w:rsidRPr="007F2515"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 w:rsidRPr="007F2515">
        <w:rPr>
          <w:rFonts w:ascii="Times New Roman" w:hAnsi="Times New Roman"/>
          <w:b/>
          <w:color w:val="000000"/>
          <w:sz w:val="28"/>
        </w:rPr>
        <w:t>н</w:t>
      </w:r>
      <w:r w:rsidRPr="007F2515">
        <w:rPr>
          <w:rFonts w:ascii="Times New Roman" w:hAnsi="Times New Roman"/>
          <w:color w:val="000000"/>
          <w:sz w:val="28"/>
        </w:rPr>
        <w:t xml:space="preserve"> и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Синтаксический и пунктуационный анализ предложений с причастным оборотом (в рамках </w:t>
      </w:r>
      <w:r w:rsidRPr="007F2515">
        <w:rPr>
          <w:rFonts w:ascii="Times New Roman" w:hAnsi="Times New Roman"/>
          <w:color w:val="000000"/>
          <w:sz w:val="28"/>
        </w:rPr>
        <w:t>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Деепричастие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Деепричастный оборот. Знаки препинания в предложениях с одиночным деепричастием и де</w:t>
      </w:r>
      <w:r w:rsidRPr="007F2515">
        <w:rPr>
          <w:rFonts w:ascii="Times New Roman" w:hAnsi="Times New Roman"/>
          <w:color w:val="000000"/>
          <w:sz w:val="28"/>
        </w:rPr>
        <w:t>епричастным оборотом. Правильное построение предложений с одиночными деепричастиями и деепричастными оборотами.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гласных </w:t>
      </w:r>
      <w:r w:rsidRPr="007F2515">
        <w:rPr>
          <w:rFonts w:ascii="Times New Roman" w:hAnsi="Times New Roman"/>
          <w:color w:val="000000"/>
          <w:sz w:val="28"/>
        </w:rPr>
        <w:t xml:space="preserve">в суффиксах деепричастий. 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Наречие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Общее грамм</w:t>
      </w:r>
      <w:r w:rsidRPr="007F2515">
        <w:rPr>
          <w:rFonts w:ascii="Times New Roman" w:hAnsi="Times New Roman"/>
          <w:color w:val="000000"/>
          <w:sz w:val="28"/>
        </w:rPr>
        <w:t>атическое значение наречий. Синтаксические свойства наречий. Роль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</w:t>
      </w:r>
      <w:r w:rsidRPr="007F2515">
        <w:rPr>
          <w:rFonts w:ascii="Times New Roman" w:hAnsi="Times New Roman"/>
          <w:color w:val="000000"/>
          <w:sz w:val="28"/>
        </w:rPr>
        <w:t>ы образования степеней сравнения наречий.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Словообразование наречий.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наречиями; </w:t>
      </w:r>
      <w:r w:rsidRPr="007F2515">
        <w:rPr>
          <w:rFonts w:ascii="Times New Roman" w:hAnsi="Times New Roman"/>
          <w:b/>
          <w:color w:val="000000"/>
          <w:sz w:val="28"/>
        </w:rPr>
        <w:t>н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наречиях на -</w:t>
      </w:r>
      <w:r w:rsidRPr="007F2515">
        <w:rPr>
          <w:rFonts w:ascii="Times New Roman" w:hAnsi="Times New Roman"/>
          <w:b/>
          <w:color w:val="000000"/>
          <w:sz w:val="28"/>
        </w:rPr>
        <w:t xml:space="preserve">о </w:t>
      </w:r>
      <w:r w:rsidRPr="007F2515">
        <w:rPr>
          <w:rFonts w:ascii="Times New Roman" w:hAnsi="Times New Roman"/>
          <w:color w:val="000000"/>
          <w:sz w:val="28"/>
        </w:rPr>
        <w:t>(-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); правописание </w:t>
      </w:r>
      <w:r w:rsidRPr="007F2515">
        <w:rPr>
          <w:rFonts w:ascii="Times New Roman" w:hAnsi="Times New Roman"/>
          <w:color w:val="000000"/>
          <w:sz w:val="28"/>
        </w:rPr>
        <w:t>суффиксов -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 и -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F2515">
        <w:rPr>
          <w:rFonts w:ascii="Times New Roman" w:hAnsi="Times New Roman"/>
          <w:b/>
          <w:color w:val="000000"/>
          <w:sz w:val="28"/>
        </w:rPr>
        <w:t>из-</w:t>
      </w:r>
      <w:r w:rsidRPr="007F2515">
        <w:rPr>
          <w:rFonts w:ascii="Times New Roman" w:hAnsi="Times New Roman"/>
          <w:color w:val="000000"/>
          <w:sz w:val="28"/>
        </w:rPr>
        <w:t>,</w:t>
      </w:r>
      <w:r w:rsidRPr="007F2515">
        <w:rPr>
          <w:rFonts w:ascii="Times New Roman" w:hAnsi="Times New Roman"/>
          <w:b/>
          <w:color w:val="000000"/>
          <w:sz w:val="28"/>
        </w:rPr>
        <w:t xml:space="preserve"> до-</w:t>
      </w:r>
      <w:r w:rsidRPr="007F2515">
        <w:rPr>
          <w:rFonts w:ascii="Times New Roman" w:hAnsi="Times New Roman"/>
          <w:color w:val="000000"/>
          <w:sz w:val="28"/>
        </w:rPr>
        <w:t>,</w:t>
      </w:r>
      <w:r w:rsidRPr="007F2515">
        <w:rPr>
          <w:rFonts w:ascii="Times New Roman" w:hAnsi="Times New Roman"/>
          <w:b/>
          <w:color w:val="000000"/>
          <w:sz w:val="28"/>
        </w:rPr>
        <w:t xml:space="preserve"> с-</w:t>
      </w:r>
      <w:r w:rsidRPr="007F2515">
        <w:rPr>
          <w:rFonts w:ascii="Times New Roman" w:hAnsi="Times New Roman"/>
          <w:color w:val="000000"/>
          <w:sz w:val="28"/>
        </w:rPr>
        <w:t>,</w:t>
      </w:r>
      <w:r w:rsidRPr="007F2515">
        <w:rPr>
          <w:rFonts w:ascii="Times New Roman" w:hAnsi="Times New Roman"/>
          <w:b/>
          <w:color w:val="000000"/>
          <w:sz w:val="28"/>
        </w:rPr>
        <w:t xml:space="preserve"> в-</w:t>
      </w:r>
      <w:r w:rsidRPr="007F2515">
        <w:rPr>
          <w:rFonts w:ascii="Times New Roman" w:hAnsi="Times New Roman"/>
          <w:color w:val="000000"/>
          <w:sz w:val="28"/>
        </w:rPr>
        <w:t>,</w:t>
      </w:r>
      <w:r w:rsidRPr="007F2515">
        <w:rPr>
          <w:rFonts w:ascii="Times New Roman" w:hAnsi="Times New Roman"/>
          <w:b/>
          <w:color w:val="000000"/>
          <w:sz w:val="28"/>
        </w:rPr>
        <w:t xml:space="preserve"> на-</w:t>
      </w:r>
      <w:r w:rsidRPr="007F2515">
        <w:rPr>
          <w:rFonts w:ascii="Times New Roman" w:hAnsi="Times New Roman"/>
          <w:color w:val="000000"/>
          <w:sz w:val="28"/>
        </w:rPr>
        <w:t>,</w:t>
      </w:r>
      <w:r w:rsidRPr="007F2515">
        <w:rPr>
          <w:rFonts w:ascii="Times New Roman" w:hAnsi="Times New Roman"/>
          <w:b/>
          <w:color w:val="000000"/>
          <w:sz w:val="28"/>
        </w:rPr>
        <w:t xml:space="preserve"> за-</w:t>
      </w:r>
      <w:r w:rsidRPr="007F2515">
        <w:rPr>
          <w:rFonts w:ascii="Times New Roman" w:hAnsi="Times New Roman"/>
          <w:color w:val="000000"/>
          <w:sz w:val="28"/>
        </w:rPr>
        <w:t xml:space="preserve">; употребление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и -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Вопрос</w:t>
      </w:r>
      <w:r w:rsidRPr="007F2515">
        <w:rPr>
          <w:rFonts w:ascii="Times New Roman" w:hAnsi="Times New Roman"/>
          <w:color w:val="000000"/>
          <w:sz w:val="28"/>
        </w:rPr>
        <w:t xml:space="preserve"> о словах категории состояния в системе частей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Общая характеристика служебных часте</w:t>
      </w:r>
      <w:r w:rsidRPr="007F2515">
        <w:rPr>
          <w:rFonts w:ascii="Times New Roman" w:hAnsi="Times New Roman"/>
          <w:color w:val="000000"/>
          <w:sz w:val="28"/>
        </w:rPr>
        <w:t>й речи. Отличие самостоятельных частей речи от служебных.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Предлог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предлогов по происхождению: предлоги производные и непроизводные. Разряды предлогов по строению: предлоги простые</w:t>
      </w:r>
      <w:r w:rsidRPr="007F2515">
        <w:rPr>
          <w:rFonts w:ascii="Times New Roman" w:hAnsi="Times New Roman"/>
          <w:color w:val="000000"/>
          <w:sz w:val="28"/>
        </w:rPr>
        <w:t xml:space="preserve"> и составные.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Морфологический анализ предлогов.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F2515">
        <w:rPr>
          <w:rFonts w:ascii="Times New Roman" w:hAnsi="Times New Roman"/>
          <w:b/>
          <w:color w:val="000000"/>
          <w:sz w:val="28"/>
        </w:rPr>
        <w:t>из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с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в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на</w:t>
      </w:r>
      <w:r w:rsidRPr="007F2515"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 w:rsidRPr="007F2515">
        <w:rPr>
          <w:rFonts w:ascii="Times New Roman" w:hAnsi="Times New Roman"/>
          <w:b/>
          <w:color w:val="000000"/>
          <w:sz w:val="28"/>
        </w:rPr>
        <w:t>по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благодаря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согласно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вопр</w:t>
      </w:r>
      <w:r w:rsidRPr="007F2515">
        <w:rPr>
          <w:rFonts w:ascii="Times New Roman" w:hAnsi="Times New Roman"/>
          <w:b/>
          <w:color w:val="000000"/>
          <w:sz w:val="28"/>
        </w:rPr>
        <w:t>еки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наперерез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Союз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</w:t>
      </w:r>
      <w:r w:rsidRPr="007F2515">
        <w:rPr>
          <w:rFonts w:ascii="Times New Roman" w:hAnsi="Times New Roman"/>
          <w:color w:val="000000"/>
          <w:sz w:val="28"/>
        </w:rPr>
        <w:t>зряды союзов по значению: сочинительные и подчинительные. Одиночные, двойные и повторяющиеся сочинительные союзы.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Правописание союзов.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</w:t>
      </w:r>
      <w:r w:rsidRPr="007F2515">
        <w:rPr>
          <w:rFonts w:ascii="Times New Roman" w:hAnsi="Times New Roman"/>
          <w:color w:val="000000"/>
          <w:sz w:val="28"/>
        </w:rPr>
        <w:t xml:space="preserve">предложениях с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Частица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</w:t>
      </w:r>
      <w:r w:rsidRPr="007F2515">
        <w:rPr>
          <w:rFonts w:ascii="Times New Roman" w:hAnsi="Times New Roman"/>
          <w:color w:val="000000"/>
          <w:sz w:val="28"/>
        </w:rPr>
        <w:t>и и тексте в соответствии с их значением и стилистической окраской. Интонационные особенности предложений с частицами.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ни</w:t>
      </w:r>
      <w:r w:rsidRPr="007F2515"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ни</w:t>
      </w:r>
      <w:r w:rsidRPr="007F2515"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- и частицы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 w:rsidRPr="007F2515">
        <w:rPr>
          <w:rFonts w:ascii="Times New Roman" w:hAnsi="Times New Roman"/>
          <w:b/>
          <w:color w:val="000000"/>
          <w:sz w:val="28"/>
        </w:rPr>
        <w:t>бы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ли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же</w:t>
      </w:r>
      <w:r w:rsidRPr="007F2515">
        <w:rPr>
          <w:rFonts w:ascii="Times New Roman" w:hAnsi="Times New Roman"/>
          <w:color w:val="000000"/>
          <w:sz w:val="28"/>
        </w:rPr>
        <w:t xml:space="preserve"> с другими словами. Дефисное напис</w:t>
      </w:r>
      <w:r w:rsidRPr="007F2515">
        <w:rPr>
          <w:rFonts w:ascii="Times New Roman" w:hAnsi="Times New Roman"/>
          <w:color w:val="000000"/>
          <w:sz w:val="28"/>
        </w:rPr>
        <w:t>ание частиц -</w:t>
      </w:r>
      <w:r w:rsidRPr="007F2515">
        <w:rPr>
          <w:rFonts w:ascii="Times New Roman" w:hAnsi="Times New Roman"/>
          <w:b/>
          <w:color w:val="000000"/>
          <w:sz w:val="28"/>
        </w:rPr>
        <w:t>то</w:t>
      </w:r>
      <w:r w:rsidRPr="007F2515">
        <w:rPr>
          <w:rFonts w:ascii="Times New Roman" w:hAnsi="Times New Roman"/>
          <w:color w:val="000000"/>
          <w:sz w:val="28"/>
        </w:rPr>
        <w:t>, -</w:t>
      </w:r>
      <w:r w:rsidRPr="007F2515">
        <w:rPr>
          <w:rFonts w:ascii="Times New Roman" w:hAnsi="Times New Roman"/>
          <w:b/>
          <w:color w:val="000000"/>
          <w:sz w:val="28"/>
        </w:rPr>
        <w:t>таки</w:t>
      </w:r>
      <w:r w:rsidRPr="007F2515">
        <w:rPr>
          <w:rFonts w:ascii="Times New Roman" w:hAnsi="Times New Roman"/>
          <w:color w:val="000000"/>
          <w:sz w:val="28"/>
        </w:rPr>
        <w:t>, -</w:t>
      </w:r>
      <w:r w:rsidRPr="007F2515">
        <w:rPr>
          <w:rFonts w:ascii="Times New Roman" w:hAnsi="Times New Roman"/>
          <w:b/>
          <w:color w:val="000000"/>
          <w:sz w:val="28"/>
        </w:rPr>
        <w:t>ка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Морфологическ</w:t>
      </w:r>
      <w:r w:rsidRPr="007F2515">
        <w:rPr>
          <w:rFonts w:ascii="Times New Roman" w:hAnsi="Times New Roman"/>
          <w:color w:val="000000"/>
          <w:sz w:val="28"/>
        </w:rPr>
        <w:t>ий анализ междометий.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Звукоподражательные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</w:t>
      </w:r>
      <w:r w:rsidRPr="007F2515">
        <w:rPr>
          <w:rFonts w:ascii="Times New Roman" w:hAnsi="Times New Roman"/>
          <w:color w:val="000000"/>
          <w:sz w:val="28"/>
        </w:rPr>
        <w:t>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8 КЛАСС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Монолог-описание, монолог-рассуждение, монолог</w:t>
      </w:r>
      <w:r w:rsidRPr="007F2515">
        <w:rPr>
          <w:rFonts w:ascii="Times New Roman" w:hAnsi="Times New Roman"/>
          <w:color w:val="000000"/>
          <w:sz w:val="28"/>
        </w:rPr>
        <w:t>-повествование; выступление с научным сообщением.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Диалог.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</w:t>
      </w:r>
      <w:r w:rsidRPr="007F2515">
        <w:rPr>
          <w:rFonts w:ascii="Times New Roman" w:hAnsi="Times New Roman"/>
          <w:color w:val="000000"/>
          <w:sz w:val="28"/>
        </w:rPr>
        <w:t>очников; использование лингвистических словарей; тезисы, конспект.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</w:t>
      </w:r>
      <w:r w:rsidRPr="007F2515">
        <w:rPr>
          <w:rFonts w:ascii="Times New Roman" w:hAnsi="Times New Roman"/>
          <w:color w:val="000000"/>
          <w:sz w:val="28"/>
        </w:rPr>
        <w:t>рафия, характеристика).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СИСТЕМ</w:t>
      </w:r>
      <w:r w:rsidRPr="007F2515">
        <w:rPr>
          <w:rFonts w:ascii="Times New Roman" w:hAnsi="Times New Roman"/>
          <w:b/>
          <w:color w:val="000000"/>
          <w:sz w:val="28"/>
        </w:rPr>
        <w:t>А ЯЗЫКА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Словосочетание и предложение как единицы синтаксиса.</w:t>
      </w:r>
    </w:p>
    <w:p w:rsidR="001A5716" w:rsidRDefault="00D272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Виды словосочетаний по </w:t>
      </w:r>
      <w:r w:rsidRPr="007F2515">
        <w:rPr>
          <w:rFonts w:ascii="Times New Roman" w:hAnsi="Times New Roman"/>
          <w:color w:val="000000"/>
          <w:sz w:val="28"/>
        </w:rPr>
        <w:t>морфологическим свойствам главного слова: глагольные, именные, наречные.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Нормы построения </w:t>
      </w:r>
      <w:r w:rsidRPr="007F2515">
        <w:rPr>
          <w:rFonts w:ascii="Times New Roman" w:hAnsi="Times New Roman"/>
          <w:color w:val="000000"/>
          <w:sz w:val="28"/>
        </w:rPr>
        <w:t>словосочетаний.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</w:t>
      </w:r>
      <w:r w:rsidRPr="007F2515">
        <w:rPr>
          <w:rFonts w:ascii="Times New Roman" w:hAnsi="Times New Roman"/>
          <w:color w:val="000000"/>
          <w:sz w:val="28"/>
        </w:rPr>
        <w:t>ске (восклицательные, невосклицательные). Их интонационные и смысловые особенности.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</w:t>
      </w:r>
      <w:r w:rsidRPr="007F2515">
        <w:rPr>
          <w:rFonts w:ascii="Times New Roman" w:hAnsi="Times New Roman"/>
          <w:color w:val="000000"/>
          <w:sz w:val="28"/>
        </w:rPr>
        <w:t>аки препинания).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</w:t>
      </w:r>
      <w:r w:rsidRPr="007F2515">
        <w:rPr>
          <w:rFonts w:ascii="Times New Roman" w:hAnsi="Times New Roman"/>
          <w:color w:val="000000"/>
          <w:sz w:val="28"/>
        </w:rPr>
        <w:t>ые).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нет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построени</w:t>
      </w:r>
      <w:r w:rsidRPr="007F2515">
        <w:rPr>
          <w:rFonts w:ascii="Times New Roman" w:hAnsi="Times New Roman"/>
          <w:color w:val="000000"/>
          <w:sz w:val="28"/>
        </w:rPr>
        <w:t>я простого предложения, использования инверсии.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Двусоставное предложение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Способы выражения подлежащего.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Виды сказуемого (простое глагольное, составное глагольное, составное </w:t>
      </w:r>
      <w:r w:rsidRPr="007F2515">
        <w:rPr>
          <w:rFonts w:ascii="Times New Roman" w:hAnsi="Times New Roman"/>
          <w:color w:val="000000"/>
          <w:sz w:val="28"/>
        </w:rPr>
        <w:t>именное) и способы его выражения.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F2515">
        <w:rPr>
          <w:rFonts w:ascii="Times New Roman" w:hAnsi="Times New Roman"/>
          <w:b/>
          <w:color w:val="000000"/>
          <w:sz w:val="28"/>
        </w:rPr>
        <w:t>большинство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меньшинство</w:t>
      </w:r>
      <w:r w:rsidRPr="007F2515"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Второстепенные члены п</w:t>
      </w:r>
      <w:r w:rsidRPr="007F2515">
        <w:rPr>
          <w:rFonts w:ascii="Times New Roman" w:hAnsi="Times New Roman"/>
          <w:b/>
          <w:color w:val="000000"/>
          <w:sz w:val="28"/>
        </w:rPr>
        <w:t>редложения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Дополнения прямые и к</w:t>
      </w:r>
      <w:r w:rsidRPr="007F2515">
        <w:rPr>
          <w:rFonts w:ascii="Times New Roman" w:hAnsi="Times New Roman"/>
          <w:color w:val="000000"/>
          <w:sz w:val="28"/>
        </w:rPr>
        <w:t>освенные.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Грамматич</w:t>
      </w:r>
      <w:r w:rsidRPr="007F2515">
        <w:rPr>
          <w:rFonts w:ascii="Times New Roman" w:hAnsi="Times New Roman"/>
          <w:color w:val="000000"/>
          <w:sz w:val="28"/>
        </w:rPr>
        <w:t>еские различия односоставных предложений и двусоставных неполных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</w:t>
      </w:r>
      <w:r w:rsidRPr="007F2515">
        <w:rPr>
          <w:rFonts w:ascii="Times New Roman" w:hAnsi="Times New Roman"/>
          <w:color w:val="000000"/>
          <w:sz w:val="28"/>
        </w:rPr>
        <w:t xml:space="preserve">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Однородные </w:t>
      </w:r>
      <w:r w:rsidRPr="007F2515">
        <w:rPr>
          <w:rFonts w:ascii="Times New Roman" w:hAnsi="Times New Roman"/>
          <w:color w:val="000000"/>
          <w:sz w:val="28"/>
        </w:rPr>
        <w:t>и неоднородные определения.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 w:rsidRPr="007F2515">
        <w:rPr>
          <w:rFonts w:ascii="Times New Roman" w:hAnsi="Times New Roman"/>
          <w:b/>
          <w:color w:val="000000"/>
          <w:sz w:val="28"/>
        </w:rPr>
        <w:t>не только… но 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как… так и.</w:t>
      </w:r>
    </w:p>
    <w:p w:rsidR="001A5716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предложениях с </w:t>
      </w:r>
      <w:r w:rsidRPr="007F2515">
        <w:rPr>
          <w:rFonts w:ascii="Times New Roman" w:hAnsi="Times New Roman"/>
          <w:color w:val="000000"/>
          <w:sz w:val="28"/>
        </w:rPr>
        <w:t>однородными членами, связанными попарно, с помощью повторяющихся союзов (</w:t>
      </w:r>
      <w:r w:rsidRPr="007F2515">
        <w:rPr>
          <w:rFonts w:ascii="Times New Roman" w:hAnsi="Times New Roman"/>
          <w:b/>
          <w:color w:val="000000"/>
          <w:sz w:val="28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Правила постановки знаков препи</w:t>
      </w:r>
      <w:r w:rsidRPr="007F2515">
        <w:rPr>
          <w:rFonts w:ascii="Times New Roman" w:hAnsi="Times New Roman"/>
          <w:color w:val="000000"/>
          <w:sz w:val="28"/>
        </w:rPr>
        <w:t xml:space="preserve">нания в простом и сложном предложениях с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Уточняющие </w:t>
      </w:r>
      <w:r w:rsidRPr="007F2515">
        <w:rPr>
          <w:rFonts w:ascii="Times New Roman" w:hAnsi="Times New Roman"/>
          <w:color w:val="000000"/>
          <w:sz w:val="28"/>
        </w:rPr>
        <w:t>члены предложения, пояснительные и присоединительные конструкции.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</w:t>
      </w:r>
      <w:r w:rsidRPr="007F2515">
        <w:rPr>
          <w:rFonts w:ascii="Times New Roman" w:hAnsi="Times New Roman"/>
          <w:color w:val="000000"/>
          <w:sz w:val="28"/>
        </w:rPr>
        <w:t>ьств, уточняющих членов, пояснительных и присоединительных конструкций.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:rsidR="001A5716" w:rsidRPr="007F2515" w:rsidRDefault="00D272C8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7F2515">
        <w:rPr>
          <w:rFonts w:ascii="Times New Roman" w:hAnsi="Times New Roman"/>
          <w:color w:val="000000"/>
          <w:sz w:val="28"/>
        </w:rPr>
        <w:t>Распространённое и нераспространённое обращение.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Вводные конструкции.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Группы вводн</w:t>
      </w:r>
      <w:r w:rsidRPr="007F2515">
        <w:rPr>
          <w:rFonts w:ascii="Times New Roman" w:hAnsi="Times New Roman"/>
          <w:color w:val="000000"/>
          <w:sz w:val="28"/>
        </w:rPr>
        <w:t>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Вставные конструкции.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</w:t>
      </w:r>
      <w:r w:rsidRPr="007F2515">
        <w:rPr>
          <w:rFonts w:ascii="Times New Roman" w:hAnsi="Times New Roman"/>
          <w:color w:val="000000"/>
          <w:sz w:val="28"/>
        </w:rPr>
        <w:t>аний и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</w:t>
      </w:r>
      <w:r w:rsidRPr="007F2515">
        <w:rPr>
          <w:rFonts w:ascii="Times New Roman" w:hAnsi="Times New Roman"/>
          <w:color w:val="000000"/>
          <w:sz w:val="28"/>
        </w:rPr>
        <w:t>нструкциями, обращениями и междометиями.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9 КЛАСС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Русский язык в современном мире.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 xml:space="preserve">Речь устная и письменная, </w:t>
      </w:r>
      <w:r w:rsidRPr="007F2515">
        <w:rPr>
          <w:rFonts w:ascii="Times New Roman" w:hAnsi="Times New Roman"/>
          <w:color w:val="000000"/>
          <w:sz w:val="28"/>
        </w:rPr>
        <w:t>монологическая и диалогическая, полилог (повторение).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Подробное,</w:t>
      </w:r>
      <w:r w:rsidRPr="007F2515">
        <w:rPr>
          <w:rFonts w:ascii="Times New Roman" w:hAnsi="Times New Roman"/>
          <w:color w:val="000000"/>
          <w:sz w:val="28"/>
        </w:rPr>
        <w:t xml:space="preserve"> сжатое, выборочное изложение прочитанного или прослушанного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</w:t>
      </w:r>
      <w:r w:rsidRPr="007F2515">
        <w:rPr>
          <w:rFonts w:ascii="Times New Roman" w:hAnsi="Times New Roman"/>
          <w:color w:val="000000"/>
          <w:sz w:val="28"/>
        </w:rPr>
        <w:t>сьменных высказываний.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</w:t>
      </w:r>
      <w:r w:rsidRPr="007F2515">
        <w:rPr>
          <w:rFonts w:ascii="Times New Roman" w:hAnsi="Times New Roman"/>
          <w:color w:val="000000"/>
          <w:sz w:val="28"/>
        </w:rPr>
        <w:t>дожественном произведении.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Функциональные </w:t>
      </w:r>
      <w:r w:rsidRPr="007F2515">
        <w:rPr>
          <w:rFonts w:ascii="Times New Roman" w:hAnsi="Times New Roman"/>
          <w:color w:val="000000"/>
          <w:sz w:val="28"/>
        </w:rPr>
        <w:t>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Научный стиль. Сфера употребления, функции, типичные </w:t>
      </w:r>
      <w:r w:rsidRPr="007F2515">
        <w:rPr>
          <w:rFonts w:ascii="Times New Roman" w:hAnsi="Times New Roman"/>
          <w:color w:val="000000"/>
          <w:sz w:val="28"/>
        </w:rPr>
        <w:t>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</w:t>
      </w:r>
      <w:r w:rsidRPr="007F2515">
        <w:rPr>
          <w:rFonts w:ascii="Times New Roman" w:hAnsi="Times New Roman"/>
          <w:color w:val="000000"/>
          <w:sz w:val="28"/>
        </w:rPr>
        <w:t>ной речи: образность, широкое использование изобразительно-</w:t>
      </w:r>
      <w:r w:rsidRPr="007F2515">
        <w:rPr>
          <w:rFonts w:ascii="Times New Roman" w:hAnsi="Times New Roman"/>
          <w:color w:val="000000"/>
          <w:sz w:val="28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</w:t>
      </w:r>
      <w:r w:rsidRPr="007F2515">
        <w:rPr>
          <w:rFonts w:ascii="Times New Roman" w:hAnsi="Times New Roman"/>
          <w:color w:val="000000"/>
          <w:sz w:val="28"/>
        </w:rPr>
        <w:t xml:space="preserve"> сравнение, гипербола, олицетворение и др.).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 xml:space="preserve">Пунктуация 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Смысловое, структурное и интонационное единство частей сложного </w:t>
      </w:r>
      <w:r w:rsidRPr="007F2515">
        <w:rPr>
          <w:rFonts w:ascii="Times New Roman" w:hAnsi="Times New Roman"/>
          <w:color w:val="000000"/>
          <w:sz w:val="28"/>
        </w:rPr>
        <w:t>предложения.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</w:t>
      </w:r>
      <w:r w:rsidRPr="007F2515">
        <w:rPr>
          <w:rFonts w:ascii="Times New Roman" w:hAnsi="Times New Roman"/>
          <w:color w:val="000000"/>
          <w:sz w:val="28"/>
        </w:rPr>
        <w:t>выми отношениями между частями.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</w:t>
      </w:r>
      <w:r w:rsidRPr="007F2515">
        <w:rPr>
          <w:rFonts w:ascii="Times New Roman" w:hAnsi="Times New Roman"/>
          <w:color w:val="000000"/>
          <w:sz w:val="28"/>
        </w:rPr>
        <w:t>репинания в сложных предложениях.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Союзы и союзные слова. Различия подчинит</w:t>
      </w:r>
      <w:r w:rsidRPr="007F2515">
        <w:rPr>
          <w:rFonts w:ascii="Times New Roman" w:hAnsi="Times New Roman"/>
          <w:color w:val="000000"/>
          <w:sz w:val="28"/>
        </w:rPr>
        <w:t>ельных союзов и союзных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Грамматическая синонимия сложноподчинённых предложений и простых предложений с</w:t>
      </w:r>
      <w:r w:rsidRPr="007F2515">
        <w:rPr>
          <w:rFonts w:ascii="Times New Roman" w:hAnsi="Times New Roman"/>
          <w:color w:val="000000"/>
          <w:sz w:val="28"/>
        </w:rPr>
        <w:t xml:space="preserve"> обособленными членами.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7F2515">
        <w:rPr>
          <w:rFonts w:ascii="Times New Roman" w:hAnsi="Times New Roman"/>
          <w:color w:val="000000"/>
          <w:sz w:val="28"/>
        </w:rPr>
        <w:lastRenderedPageBreak/>
        <w:t>Сложноподчинённые предложения с придаточными обстоятельственными. Сложноподчинённые предложения с придаточн</w:t>
      </w:r>
      <w:r w:rsidRPr="007F2515">
        <w:rPr>
          <w:rFonts w:ascii="Times New Roman" w:hAnsi="Times New Roman"/>
          <w:color w:val="000000"/>
          <w:sz w:val="28"/>
        </w:rPr>
        <w:t>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Нормы </w:t>
      </w:r>
      <w:r w:rsidRPr="007F2515">
        <w:rPr>
          <w:rFonts w:ascii="Times New Roman" w:hAnsi="Times New Roman"/>
          <w:color w:val="000000"/>
          <w:sz w:val="28"/>
        </w:rPr>
        <w:t xml:space="preserve">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F2515">
        <w:rPr>
          <w:rFonts w:ascii="Times New Roman" w:hAnsi="Times New Roman"/>
          <w:b/>
          <w:color w:val="000000"/>
          <w:sz w:val="28"/>
        </w:rPr>
        <w:t>чтобы</w:t>
      </w:r>
      <w:r w:rsidRPr="007F2515">
        <w:rPr>
          <w:rFonts w:ascii="Times New Roman" w:hAnsi="Times New Roman"/>
          <w:color w:val="000000"/>
          <w:sz w:val="28"/>
        </w:rPr>
        <w:t xml:space="preserve">, союзными словами </w:t>
      </w:r>
      <w:r w:rsidRPr="007F2515">
        <w:rPr>
          <w:rFonts w:ascii="Times New Roman" w:hAnsi="Times New Roman"/>
          <w:b/>
          <w:color w:val="000000"/>
          <w:sz w:val="28"/>
        </w:rPr>
        <w:t>какой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кот</w:t>
      </w:r>
      <w:r w:rsidRPr="007F2515">
        <w:rPr>
          <w:rFonts w:ascii="Times New Roman" w:hAnsi="Times New Roman"/>
          <w:b/>
          <w:color w:val="000000"/>
          <w:sz w:val="28"/>
        </w:rPr>
        <w:t>орый</w:t>
      </w:r>
      <w:r w:rsidRPr="007F2515"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Правила постановки знаков препинания в с</w:t>
      </w:r>
      <w:r w:rsidRPr="007F2515">
        <w:rPr>
          <w:rFonts w:ascii="Times New Roman" w:hAnsi="Times New Roman"/>
          <w:color w:val="000000"/>
          <w:sz w:val="28"/>
        </w:rPr>
        <w:t>ложноподчинённых предложениях.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</w:t>
      </w:r>
      <w:r w:rsidRPr="007F2515">
        <w:rPr>
          <w:rFonts w:ascii="Times New Roman" w:hAnsi="Times New Roman"/>
          <w:color w:val="000000"/>
          <w:sz w:val="28"/>
        </w:rPr>
        <w:t>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</w:t>
      </w:r>
      <w:r w:rsidRPr="007F2515">
        <w:rPr>
          <w:rFonts w:ascii="Times New Roman" w:hAnsi="Times New Roman"/>
          <w:color w:val="000000"/>
          <w:sz w:val="28"/>
        </w:rPr>
        <w:t>ном сложном 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</w:t>
      </w:r>
      <w:r w:rsidRPr="007F2515">
        <w:rPr>
          <w:rFonts w:ascii="Times New Roman" w:hAnsi="Times New Roman"/>
          <w:color w:val="000000"/>
          <w:sz w:val="28"/>
        </w:rPr>
        <w:t xml:space="preserve"> бессоюзном сложном 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Синтаксический и пунктуационный анализ</w:t>
      </w:r>
      <w:r w:rsidRPr="007F2515">
        <w:rPr>
          <w:rFonts w:ascii="Times New Roman" w:hAnsi="Times New Roman"/>
          <w:color w:val="000000"/>
          <w:sz w:val="28"/>
        </w:rPr>
        <w:t xml:space="preserve"> сложных предложений с разными видами союзной и бессоюзной связи.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Нормы построения предложений с прямой</w:t>
      </w:r>
      <w:r w:rsidRPr="007F2515">
        <w:rPr>
          <w:rFonts w:ascii="Times New Roman" w:hAnsi="Times New Roman"/>
          <w:color w:val="000000"/>
          <w:sz w:val="28"/>
        </w:rPr>
        <w:t xml:space="preserve"> и косвенной речью; правила постановки знаков препинания в предложениях с косвенной речью, с прямой речью, при цитировании.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Применение знаний по синтаксису и пунктуации в практике правописания.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1A5716">
      <w:pPr>
        <w:sectPr w:rsidR="001A5716" w:rsidRPr="007F2515">
          <w:pgSz w:w="11906" w:h="16383"/>
          <w:pgMar w:top="1134" w:right="850" w:bottom="1134" w:left="1701" w:header="720" w:footer="720" w:gutter="0"/>
          <w:cols w:space="720"/>
        </w:sectPr>
      </w:pPr>
    </w:p>
    <w:p w:rsidR="001A5716" w:rsidRPr="007F2515" w:rsidRDefault="001A5716">
      <w:pPr>
        <w:spacing w:after="0" w:line="264" w:lineRule="auto"/>
        <w:ind w:left="120"/>
        <w:jc w:val="both"/>
      </w:pPr>
      <w:bookmarkStart w:id="6" w:name="block-24164031"/>
      <w:bookmarkEnd w:id="5"/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 xml:space="preserve">ЛИЧНОСТНЫЕ </w:t>
      </w:r>
      <w:r w:rsidRPr="007F2515">
        <w:rPr>
          <w:rFonts w:ascii="Times New Roman" w:hAnsi="Times New Roman"/>
          <w:b/>
          <w:color w:val="000000"/>
          <w:sz w:val="28"/>
        </w:rPr>
        <w:t>РЕЗУЛЬТАТЫ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</w:t>
      </w:r>
      <w:r w:rsidRPr="007F2515">
        <w:rPr>
          <w:rFonts w:ascii="Times New Roman" w:hAnsi="Times New Roman"/>
          <w:color w:val="000000"/>
          <w:sz w:val="28"/>
        </w:rPr>
        <w:t>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 общего образования у обуч</w:t>
      </w:r>
      <w:r w:rsidRPr="007F2515">
        <w:rPr>
          <w:rFonts w:ascii="Times New Roman" w:hAnsi="Times New Roman"/>
          <w:color w:val="000000"/>
          <w:sz w:val="28"/>
        </w:rPr>
        <w:t xml:space="preserve">ающегося будут сформированы </w:t>
      </w:r>
      <w:r w:rsidRPr="007F2515"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1) </w:t>
      </w:r>
      <w:r w:rsidRPr="007F2515">
        <w:rPr>
          <w:rFonts w:ascii="Times New Roman" w:hAnsi="Times New Roman"/>
          <w:b/>
          <w:color w:val="000000"/>
          <w:sz w:val="28"/>
        </w:rPr>
        <w:t>гражданского воспитания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</w:t>
      </w:r>
      <w:r w:rsidRPr="007F2515">
        <w:rPr>
          <w:rFonts w:ascii="Times New Roman" w:hAnsi="Times New Roman"/>
          <w:color w:val="000000"/>
          <w:sz w:val="28"/>
        </w:rPr>
        <w:t>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неприятие любых форм экстремизма, дискриминации; понимание роли различных </w:t>
      </w:r>
      <w:r w:rsidRPr="007F2515">
        <w:rPr>
          <w:rFonts w:ascii="Times New Roman" w:hAnsi="Times New Roman"/>
          <w:color w:val="000000"/>
          <w:sz w:val="28"/>
        </w:rPr>
        <w:t>социальных институтов в жизни человека;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</w:t>
      </w:r>
      <w:r w:rsidRPr="007F2515">
        <w:rPr>
          <w:rFonts w:ascii="Times New Roman" w:hAnsi="Times New Roman"/>
          <w:color w:val="000000"/>
          <w:sz w:val="28"/>
        </w:rPr>
        <w:t xml:space="preserve"> из литературных произведений, написанных на русском языке;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</w:t>
      </w:r>
      <w:r w:rsidRPr="007F2515">
        <w:rPr>
          <w:rFonts w:ascii="Times New Roman" w:hAnsi="Times New Roman"/>
          <w:color w:val="000000"/>
          <w:sz w:val="28"/>
        </w:rPr>
        <w:t>ь людям, нуждающимся в ней; волонтёрство);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2) </w:t>
      </w:r>
      <w:r w:rsidRPr="007F2515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</w:t>
      </w:r>
      <w:r w:rsidRPr="007F2515">
        <w:rPr>
          <w:rFonts w:ascii="Times New Roman" w:hAnsi="Times New Roman"/>
          <w:color w:val="000000"/>
          <w:sz w:val="28"/>
        </w:rPr>
        <w:t xml:space="preserve">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F2515">
        <w:rPr>
          <w:rFonts w:ascii="Times New Roman" w:hAnsi="Times New Roman"/>
          <w:color w:val="000000"/>
          <w:sz w:val="28"/>
        </w:rPr>
        <w:lastRenderedPageBreak/>
        <w:t>Родины – России, к науке, и</w:t>
      </w:r>
      <w:r w:rsidRPr="007F2515">
        <w:rPr>
          <w:rFonts w:ascii="Times New Roman" w:hAnsi="Times New Roman"/>
          <w:color w:val="000000"/>
          <w:sz w:val="28"/>
        </w:rPr>
        <w:t xml:space="preserve">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</w:t>
      </w:r>
      <w:r w:rsidRPr="007F2515">
        <w:rPr>
          <w:rFonts w:ascii="Times New Roman" w:hAnsi="Times New Roman"/>
          <w:color w:val="000000"/>
          <w:sz w:val="28"/>
        </w:rPr>
        <w:t>в родной стране;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3) </w:t>
      </w:r>
      <w:r w:rsidRPr="007F2515"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</w:t>
      </w:r>
      <w:r w:rsidRPr="007F2515">
        <w:rPr>
          <w:rFonts w:ascii="Times New Roman" w:hAnsi="Times New Roman"/>
          <w:color w:val="000000"/>
          <w:sz w:val="28"/>
        </w:rPr>
        <w:t>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4) </w:t>
      </w:r>
      <w:r w:rsidRPr="007F2515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восприимчивость к разным ви</w:t>
      </w:r>
      <w:r w:rsidRPr="007F2515">
        <w:rPr>
          <w:rFonts w:ascii="Times New Roman" w:hAnsi="Times New Roman"/>
          <w:color w:val="000000"/>
          <w:sz w:val="28"/>
        </w:rPr>
        <w:t>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</w:t>
      </w:r>
      <w:r w:rsidRPr="007F2515">
        <w:rPr>
          <w:rFonts w:ascii="Times New Roman" w:hAnsi="Times New Roman"/>
          <w:color w:val="000000"/>
          <w:sz w:val="28"/>
        </w:rPr>
        <w:t xml:space="preserve">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5) </w:t>
      </w:r>
      <w:r w:rsidRPr="007F2515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</w:t>
      </w:r>
      <w:r w:rsidRPr="007F2515">
        <w:rPr>
          <w:rFonts w:ascii="Times New Roman" w:hAnsi="Times New Roman"/>
          <w:b/>
          <w:color w:val="000000"/>
          <w:sz w:val="28"/>
        </w:rPr>
        <w:t>ьного благополучия: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</w:t>
      </w:r>
      <w:r w:rsidRPr="007F2515">
        <w:rPr>
          <w:rFonts w:ascii="Times New Roman" w:hAnsi="Times New Roman"/>
          <w:color w:val="000000"/>
          <w:sz w:val="28"/>
        </w:rPr>
        <w:t xml:space="preserve"> и отдыха, регулярная физическая активность);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</w:t>
      </w:r>
      <w:r w:rsidRPr="007F2515">
        <w:rPr>
          <w:rFonts w:ascii="Times New Roman" w:hAnsi="Times New Roman"/>
          <w:color w:val="000000"/>
          <w:sz w:val="28"/>
        </w:rPr>
        <w:t>пасного поведения в информационно-коммуникационной сети «Интернет» в процессе школьного языкового образования;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</w:t>
      </w:r>
      <w:r w:rsidRPr="007F2515">
        <w:rPr>
          <w:rFonts w:ascii="Times New Roman" w:hAnsi="Times New Roman"/>
          <w:color w:val="000000"/>
          <w:sz w:val="28"/>
        </w:rPr>
        <w:t>опыт и выстраивая дальнейшие цели;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</w:t>
      </w:r>
      <w:r w:rsidRPr="007F2515">
        <w:rPr>
          <w:rFonts w:ascii="Times New Roman" w:hAnsi="Times New Roman"/>
          <w:color w:val="000000"/>
          <w:sz w:val="28"/>
        </w:rPr>
        <w:t>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6) </w:t>
      </w:r>
      <w:r w:rsidRPr="007F251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</w:t>
      </w:r>
      <w:r w:rsidRPr="007F2515">
        <w:rPr>
          <w:rFonts w:ascii="Times New Roman" w:hAnsi="Times New Roman"/>
          <w:color w:val="000000"/>
          <w:sz w:val="28"/>
        </w:rPr>
        <w:t>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</w:t>
      </w:r>
      <w:r w:rsidRPr="007F2515">
        <w:rPr>
          <w:rFonts w:ascii="Times New Roman" w:hAnsi="Times New Roman"/>
          <w:color w:val="000000"/>
          <w:sz w:val="28"/>
        </w:rPr>
        <w:t>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</w:t>
      </w:r>
      <w:r w:rsidRPr="007F2515">
        <w:rPr>
          <w:rFonts w:ascii="Times New Roman" w:hAnsi="Times New Roman"/>
          <w:color w:val="000000"/>
          <w:sz w:val="28"/>
        </w:rPr>
        <w:t>в с учётом личных и общественных интересов и потребностей;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7) </w:t>
      </w:r>
      <w:r w:rsidRPr="007F2515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</w:t>
      </w:r>
      <w:r w:rsidRPr="007F2515">
        <w:rPr>
          <w:rFonts w:ascii="Times New Roman" w:hAnsi="Times New Roman"/>
          <w:color w:val="000000"/>
          <w:sz w:val="28"/>
        </w:rPr>
        <w:t>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</w:t>
      </w:r>
      <w:r w:rsidRPr="007F2515">
        <w:rPr>
          <w:rFonts w:ascii="Times New Roman" w:hAnsi="Times New Roman"/>
          <w:color w:val="000000"/>
          <w:sz w:val="28"/>
        </w:rPr>
        <w:t>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</w:t>
      </w:r>
      <w:r w:rsidRPr="007F2515">
        <w:rPr>
          <w:rFonts w:ascii="Times New Roman" w:hAnsi="Times New Roman"/>
          <w:color w:val="000000"/>
          <w:sz w:val="28"/>
        </w:rPr>
        <w:t>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8) </w:t>
      </w:r>
      <w:r w:rsidRPr="007F2515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</w:t>
      </w:r>
      <w:r w:rsidRPr="007F2515">
        <w:rPr>
          <w:rFonts w:ascii="Times New Roman" w:hAnsi="Times New Roman"/>
          <w:color w:val="000000"/>
          <w:sz w:val="28"/>
        </w:rPr>
        <w:t>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</w:t>
      </w:r>
      <w:r w:rsidRPr="007F2515">
        <w:rPr>
          <w:rFonts w:ascii="Times New Roman" w:hAnsi="Times New Roman"/>
          <w:color w:val="000000"/>
          <w:sz w:val="28"/>
        </w:rPr>
        <w:t xml:space="preserve">ельской деятельности, установка на </w:t>
      </w:r>
      <w:r w:rsidRPr="007F2515"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9) </w:t>
      </w:r>
      <w:r w:rsidRPr="007F2515"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освоение </w:t>
      </w:r>
      <w:r w:rsidRPr="007F2515">
        <w:rPr>
          <w:rFonts w:ascii="Times New Roman" w:hAnsi="Times New Roman"/>
          <w:color w:val="000000"/>
          <w:sz w:val="28"/>
        </w:rPr>
        <w:t>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</w:t>
      </w:r>
      <w:r w:rsidRPr="007F2515">
        <w:rPr>
          <w:rFonts w:ascii="Times New Roman" w:hAnsi="Times New Roman"/>
          <w:color w:val="000000"/>
          <w:sz w:val="28"/>
        </w:rPr>
        <w:t>твия с людьми из другой культурной среды;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</w:t>
      </w:r>
      <w:r w:rsidRPr="007F2515">
        <w:rPr>
          <w:rFonts w:ascii="Times New Roman" w:hAnsi="Times New Roman"/>
          <w:color w:val="000000"/>
          <w:sz w:val="28"/>
        </w:rPr>
        <w:t>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</w:t>
      </w:r>
      <w:r w:rsidRPr="007F2515">
        <w:rPr>
          <w:rFonts w:ascii="Times New Roman" w:hAnsi="Times New Roman"/>
          <w:color w:val="000000"/>
          <w:sz w:val="28"/>
        </w:rPr>
        <w:t xml:space="preserve">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</w:t>
      </w:r>
      <w:r w:rsidRPr="007F2515">
        <w:rPr>
          <w:rFonts w:ascii="Times New Roman" w:hAnsi="Times New Roman"/>
          <w:color w:val="000000"/>
          <w:sz w:val="28"/>
        </w:rPr>
        <w:t>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</w:t>
      </w:r>
      <w:r w:rsidRPr="007F2515">
        <w:rPr>
          <w:rFonts w:ascii="Times New Roman" w:hAnsi="Times New Roman"/>
          <w:color w:val="000000"/>
          <w:sz w:val="28"/>
        </w:rPr>
        <w:t xml:space="preserve">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</w:t>
      </w:r>
      <w:r w:rsidRPr="007F2515">
        <w:rPr>
          <w:rFonts w:ascii="Times New Roman" w:hAnsi="Times New Roman"/>
          <w:color w:val="000000"/>
          <w:sz w:val="28"/>
        </w:rPr>
        <w:t>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 результате изучения русского языка на уровне основного общего образования у обучающегося будут</w:t>
      </w:r>
      <w:r w:rsidRPr="007F2515">
        <w:rPr>
          <w:rFonts w:ascii="Times New Roman" w:hAnsi="Times New Roman"/>
          <w:color w:val="000000"/>
          <w:sz w:val="28"/>
        </w:rPr>
        <w:t xml:space="preserve"> сформированы </w:t>
      </w:r>
      <w:r w:rsidRPr="007F2515"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 w:rsidRPr="007F2515"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 обучающегося будут сформированы следую</w:t>
      </w:r>
      <w:r w:rsidRPr="007F2515">
        <w:rPr>
          <w:rFonts w:ascii="Times New Roman" w:hAnsi="Times New Roman"/>
          <w:color w:val="000000"/>
          <w:sz w:val="28"/>
        </w:rPr>
        <w:t xml:space="preserve">щие </w:t>
      </w:r>
      <w:r w:rsidRPr="007F2515"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</w:t>
      </w:r>
      <w:r w:rsidRPr="007F2515">
        <w:rPr>
          <w:rFonts w:ascii="Times New Roman" w:hAnsi="Times New Roman"/>
          <w:color w:val="000000"/>
          <w:sz w:val="28"/>
        </w:rPr>
        <w:t>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</w:t>
      </w:r>
      <w:r w:rsidRPr="007F2515">
        <w:rPr>
          <w:rFonts w:ascii="Times New Roman" w:hAnsi="Times New Roman"/>
          <w:color w:val="000000"/>
          <w:sz w:val="28"/>
        </w:rPr>
        <w:t>кономерностей и противоречий;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</w:t>
      </w:r>
      <w:r w:rsidRPr="007F2515">
        <w:rPr>
          <w:rFonts w:ascii="Times New Roman" w:hAnsi="Times New Roman"/>
          <w:color w:val="000000"/>
          <w:sz w:val="28"/>
        </w:rPr>
        <w:t>ний, умозаключений по аналогии, формулировать гипотезы о взаимосвязях;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</w:t>
      </w:r>
      <w:r w:rsidRPr="007F2515">
        <w:rPr>
          <w:rFonts w:ascii="Times New Roman" w:hAnsi="Times New Roman"/>
          <w:color w:val="000000"/>
          <w:sz w:val="28"/>
        </w:rPr>
        <w:t>остоятельно выделенных критериев.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F251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</w:t>
      </w:r>
      <w:r w:rsidRPr="007F2515">
        <w:rPr>
          <w:rFonts w:ascii="Times New Roman" w:hAnsi="Times New Roman"/>
          <w:color w:val="000000"/>
          <w:sz w:val="28"/>
        </w:rPr>
        <w:t>нение;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</w:t>
      </w:r>
      <w:r w:rsidRPr="007F2515">
        <w:rPr>
          <w:rFonts w:ascii="Times New Roman" w:hAnsi="Times New Roman"/>
          <w:color w:val="000000"/>
          <w:sz w:val="28"/>
        </w:rPr>
        <w:t>ъектов между собой;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</w:t>
      </w:r>
      <w:r w:rsidRPr="007F2515">
        <w:rPr>
          <w:rFonts w:ascii="Times New Roman" w:hAnsi="Times New Roman"/>
          <w:color w:val="000000"/>
          <w:sz w:val="28"/>
        </w:rPr>
        <w:t>нтами оценки достоверности полученных выводов и обобщений;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</w:t>
      </w:r>
      <w:r w:rsidRPr="007F251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7F2515"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</w:t>
      </w:r>
      <w:r w:rsidRPr="007F2515">
        <w:rPr>
          <w:rFonts w:ascii="Times New Roman" w:hAnsi="Times New Roman"/>
          <w:color w:val="000000"/>
          <w:sz w:val="28"/>
        </w:rPr>
        <w:t>ых критериев;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</w:t>
      </w:r>
      <w:r w:rsidRPr="007F2515">
        <w:rPr>
          <w:rFonts w:ascii="Times New Roman" w:hAnsi="Times New Roman"/>
          <w:color w:val="000000"/>
          <w:sz w:val="28"/>
        </w:rPr>
        <w:t>ержащейся в нём информации и усвоения необходимой информации с целью решения учебных задач;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находить сходны</w:t>
      </w:r>
      <w:r w:rsidRPr="007F2515">
        <w:rPr>
          <w:rFonts w:ascii="Times New Roman" w:hAnsi="Times New Roman"/>
          <w:color w:val="000000"/>
          <w:sz w:val="28"/>
        </w:rPr>
        <w:t>е аргументы (подтверждающие или опровергающие одну и ту же идею, версию) в различных информационных источниках;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</w:t>
      </w:r>
      <w:r w:rsidRPr="007F2515">
        <w:rPr>
          <w:rFonts w:ascii="Times New Roman" w:hAnsi="Times New Roman"/>
          <w:color w:val="000000"/>
          <w:sz w:val="28"/>
        </w:rPr>
        <w:t>несложными схемами, диаграммами, иной графикой и их комбинациями в зависимости от коммуникативной установки;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эффективно запоминать и систематизировать </w:t>
      </w:r>
      <w:r w:rsidRPr="007F2515">
        <w:rPr>
          <w:rFonts w:ascii="Times New Roman" w:hAnsi="Times New Roman"/>
          <w:color w:val="000000"/>
          <w:sz w:val="28"/>
        </w:rPr>
        <w:t>информацию.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F2515"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</w:t>
      </w:r>
      <w:r w:rsidRPr="007F2515">
        <w:rPr>
          <w:rFonts w:ascii="Times New Roman" w:hAnsi="Times New Roman"/>
          <w:color w:val="000000"/>
          <w:sz w:val="28"/>
        </w:rPr>
        <w:t>рения) в диалогах и дискуссиях, в устной монологической речи и в письменных текстах;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</w:t>
      </w:r>
      <w:r w:rsidRPr="007F2515">
        <w:rPr>
          <w:rFonts w:ascii="Times New Roman" w:hAnsi="Times New Roman"/>
          <w:color w:val="000000"/>
          <w:sz w:val="28"/>
        </w:rPr>
        <w:t>ры;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</w:t>
      </w:r>
      <w:r w:rsidRPr="007F2515">
        <w:rPr>
          <w:rFonts w:ascii="Times New Roman" w:hAnsi="Times New Roman"/>
          <w:color w:val="000000"/>
          <w:sz w:val="28"/>
        </w:rPr>
        <w:t>ддержание благожелательности общения;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публично представлять результаты проведённого языкового анализа, выполненного лингвистического эксперимента, </w:t>
      </w:r>
      <w:r w:rsidRPr="007F2515">
        <w:rPr>
          <w:rFonts w:ascii="Times New Roman" w:hAnsi="Times New Roman"/>
          <w:color w:val="000000"/>
          <w:sz w:val="28"/>
        </w:rPr>
        <w:t>исследования, проекта;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 обучающегося будут сформированы </w:t>
      </w:r>
      <w:r w:rsidRPr="007F2515">
        <w:rPr>
          <w:rFonts w:ascii="Times New Roman" w:hAnsi="Times New Roman"/>
          <w:color w:val="000000"/>
          <w:sz w:val="28"/>
        </w:rPr>
        <w:t xml:space="preserve">следующие </w:t>
      </w:r>
      <w:r w:rsidRPr="007F2515"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</w:t>
      </w:r>
      <w:r w:rsidRPr="007F2515">
        <w:rPr>
          <w:rFonts w:ascii="Times New Roman" w:hAnsi="Times New Roman"/>
          <w:color w:val="000000"/>
          <w:sz w:val="28"/>
        </w:rPr>
        <w:t>тие решения группой);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самостоятельно составлять</w:t>
      </w:r>
      <w:r w:rsidRPr="007F2515">
        <w:rPr>
          <w:rFonts w:ascii="Times New Roman" w:hAnsi="Times New Roman"/>
          <w:color w:val="000000"/>
          <w:sz w:val="28"/>
        </w:rPr>
        <w:t xml:space="preserve"> план действий, вносить необходимые коррективы в ходе его реализации;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F2515"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</w:t>
      </w:r>
      <w:r w:rsidRPr="007F2515">
        <w:rPr>
          <w:rFonts w:ascii="Times New Roman" w:hAnsi="Times New Roman"/>
          <w:b/>
          <w:color w:val="000000"/>
          <w:sz w:val="28"/>
        </w:rPr>
        <w:t>ействий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</w:t>
      </w:r>
      <w:r w:rsidRPr="007F2515">
        <w:rPr>
          <w:rFonts w:ascii="Times New Roman" w:hAnsi="Times New Roman"/>
          <w:color w:val="000000"/>
          <w:sz w:val="28"/>
        </w:rPr>
        <w:t>ровать решение к меняющимся обстоятельствам;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</w:t>
      </w:r>
      <w:r w:rsidRPr="007F2515">
        <w:rPr>
          <w:rFonts w:ascii="Times New Roman" w:hAnsi="Times New Roman"/>
          <w:color w:val="000000"/>
          <w:sz w:val="28"/>
        </w:rPr>
        <w:t>ь с учётом целей и условий общения; оценивать соответствие результата цели и условиям общения;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</w:t>
      </w:r>
      <w:r w:rsidRPr="007F2515">
        <w:rPr>
          <w:rFonts w:ascii="Times New Roman" w:hAnsi="Times New Roman"/>
          <w:color w:val="000000"/>
          <w:sz w:val="28"/>
        </w:rPr>
        <w:t>нализируя речевую ситуацию; регулировать способ выражения собственных эмоций;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проявлять открытость;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осознавать невозможность</w:t>
      </w:r>
      <w:r w:rsidRPr="007F2515">
        <w:rPr>
          <w:rFonts w:ascii="Times New Roman" w:hAnsi="Times New Roman"/>
          <w:color w:val="000000"/>
          <w:sz w:val="28"/>
        </w:rPr>
        <w:t xml:space="preserve"> контролировать всё вокруг.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7F2515"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 w:rsidRPr="007F2515">
        <w:rPr>
          <w:rFonts w:ascii="Times New Roman" w:hAnsi="Times New Roman"/>
          <w:color w:val="000000"/>
          <w:sz w:val="28"/>
        </w:rPr>
        <w:t>: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</w:t>
      </w:r>
      <w:r w:rsidRPr="007F2515">
        <w:rPr>
          <w:rFonts w:ascii="Times New Roman" w:hAnsi="Times New Roman"/>
          <w:color w:val="000000"/>
          <w:sz w:val="28"/>
        </w:rPr>
        <w:t>форм взаимодействия при решении поставленной задачи;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уметь обобщать мнения нескольких</w:t>
      </w:r>
      <w:r w:rsidRPr="007F2515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</w:t>
      </w:r>
      <w:r w:rsidRPr="007F2515">
        <w:rPr>
          <w:rFonts w:ascii="Times New Roman" w:hAnsi="Times New Roman"/>
          <w:color w:val="000000"/>
          <w:sz w:val="28"/>
        </w:rPr>
        <w:t>ствовать в групповых формах работы (обсуждения, обмен мнениями, «мозговой штурм» и другие);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оценивать кач</w:t>
      </w:r>
      <w:r w:rsidRPr="007F2515">
        <w:rPr>
          <w:rFonts w:ascii="Times New Roman" w:hAnsi="Times New Roman"/>
          <w:color w:val="000000"/>
          <w:sz w:val="28"/>
        </w:rPr>
        <w:t>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</w:t>
      </w:r>
      <w:r w:rsidRPr="007F2515">
        <w:rPr>
          <w:rFonts w:ascii="Times New Roman" w:hAnsi="Times New Roman"/>
          <w:color w:val="000000"/>
          <w:sz w:val="28"/>
        </w:rPr>
        <w:t>ность к представлению отчёта перед группой.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5 КЛАСС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</w:t>
      </w:r>
      <w:r w:rsidRPr="007F2515">
        <w:rPr>
          <w:rFonts w:ascii="Times New Roman" w:hAnsi="Times New Roman"/>
          <w:color w:val="000000"/>
          <w:sz w:val="28"/>
        </w:rPr>
        <w:t>ыка и речи (звук, морфема, слово, словосочетание, предложение).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</w:t>
      </w:r>
      <w:r w:rsidRPr="007F2515">
        <w:rPr>
          <w:rFonts w:ascii="Times New Roman" w:hAnsi="Times New Roman"/>
          <w:color w:val="000000"/>
          <w:sz w:val="28"/>
        </w:rPr>
        <w:t xml:space="preserve"> и в повседневной жизни.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</w:t>
      </w:r>
      <w:r w:rsidRPr="007F2515">
        <w:rPr>
          <w:rFonts w:ascii="Times New Roman" w:hAnsi="Times New Roman"/>
          <w:color w:val="000000"/>
          <w:sz w:val="28"/>
        </w:rPr>
        <w:t>ах изученного) и в диалоге/полилоге на основе жизненных наблюдений объёмом не менее 3 реплик.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</w:t>
      </w:r>
      <w:r w:rsidRPr="007F2515">
        <w:rPr>
          <w:rFonts w:ascii="Times New Roman" w:hAnsi="Times New Roman"/>
          <w:color w:val="000000"/>
          <w:sz w:val="28"/>
        </w:rPr>
        <w:t>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 и художественных </w:t>
      </w:r>
      <w:r w:rsidRPr="007F2515">
        <w:rPr>
          <w:rFonts w:ascii="Times New Roman" w:hAnsi="Times New Roman"/>
          <w:color w:val="000000"/>
          <w:sz w:val="28"/>
        </w:rPr>
        <w:t>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</w:t>
      </w:r>
      <w:r w:rsidRPr="007F2515">
        <w:rPr>
          <w:rFonts w:ascii="Times New Roman" w:hAnsi="Times New Roman"/>
          <w:color w:val="000000"/>
          <w:sz w:val="28"/>
        </w:rPr>
        <w:t>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 w:rsidRPr="007F2515"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</w:t>
      </w:r>
      <w:r w:rsidRPr="007F2515">
        <w:rPr>
          <w:rFonts w:ascii="Times New Roman" w:hAnsi="Times New Roman"/>
          <w:color w:val="000000"/>
          <w:sz w:val="28"/>
        </w:rPr>
        <w:t>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</w:t>
      </w:r>
      <w:r w:rsidRPr="007F2515">
        <w:rPr>
          <w:rFonts w:ascii="Times New Roman" w:hAnsi="Times New Roman"/>
          <w:color w:val="000000"/>
          <w:sz w:val="28"/>
        </w:rPr>
        <w:t>ной речи и на письме правила речевого этикета.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</w:t>
      </w:r>
      <w:r w:rsidRPr="007F2515">
        <w:rPr>
          <w:rFonts w:ascii="Times New Roman" w:hAnsi="Times New Roman"/>
          <w:color w:val="000000"/>
          <w:sz w:val="28"/>
        </w:rPr>
        <w:t>имы, личные местоимения, повтор слова); применять эти знания при создании собственного текста (устного и письменного).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текст с точ</w:t>
      </w:r>
      <w:r w:rsidRPr="007F2515">
        <w:rPr>
          <w:rFonts w:ascii="Times New Roman" w:hAnsi="Times New Roman"/>
          <w:color w:val="000000"/>
          <w:sz w:val="28"/>
        </w:rPr>
        <w:t>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знание основных при</w:t>
      </w:r>
      <w:r w:rsidRPr="007F2515">
        <w:rPr>
          <w:rFonts w:ascii="Times New Roman" w:hAnsi="Times New Roman"/>
          <w:color w:val="000000"/>
          <w:sz w:val="28"/>
        </w:rPr>
        <w:t>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тексты-повес</w:t>
      </w:r>
      <w:r w:rsidRPr="007F2515">
        <w:rPr>
          <w:rFonts w:ascii="Times New Roman" w:hAnsi="Times New Roman"/>
          <w:color w:val="000000"/>
          <w:sz w:val="28"/>
        </w:rPr>
        <w:t>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</w:t>
      </w:r>
      <w:r w:rsidRPr="007F2515">
        <w:rPr>
          <w:rFonts w:ascii="Times New Roman" w:hAnsi="Times New Roman"/>
          <w:color w:val="000000"/>
          <w:sz w:val="28"/>
        </w:rPr>
        <w:t>тировку восстановленного текста с опорой на образец.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</w:t>
      </w:r>
      <w:r w:rsidRPr="007F2515">
        <w:rPr>
          <w:rFonts w:ascii="Times New Roman" w:hAnsi="Times New Roman"/>
          <w:color w:val="000000"/>
          <w:sz w:val="28"/>
        </w:rPr>
        <w:t>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</w:t>
      </w:r>
      <w:r w:rsidRPr="007F2515">
        <w:rPr>
          <w:rFonts w:ascii="Times New Roman" w:hAnsi="Times New Roman"/>
          <w:color w:val="000000"/>
          <w:sz w:val="28"/>
        </w:rPr>
        <w:t>чебной деятельности.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</w:t>
      </w:r>
      <w:r w:rsidRPr="007F2515">
        <w:rPr>
          <w:rFonts w:ascii="Times New Roman" w:hAnsi="Times New Roman"/>
          <w:color w:val="000000"/>
          <w:sz w:val="28"/>
        </w:rPr>
        <w:t>целостность, связность, информативность).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зв</w:t>
      </w:r>
      <w:r w:rsidRPr="007F2515">
        <w:rPr>
          <w:rFonts w:ascii="Times New Roman" w:hAnsi="Times New Roman"/>
          <w:color w:val="000000"/>
          <w:sz w:val="28"/>
        </w:rPr>
        <w:t>уки; понимать различие между звуком и буквой, характеризовать систему звуков.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Оперировать понятием «орфограмма»</w:t>
      </w:r>
      <w:r w:rsidRPr="007F2515">
        <w:rPr>
          <w:rFonts w:ascii="Times New Roman" w:hAnsi="Times New Roman"/>
          <w:color w:val="000000"/>
          <w:sz w:val="28"/>
        </w:rPr>
        <w:t xml:space="preserve"> и различать буквенные и небуквенные орфограммы при проведении орфографического анализа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F2515">
        <w:rPr>
          <w:rFonts w:ascii="Times New Roman" w:hAnsi="Times New Roman"/>
          <w:b/>
          <w:color w:val="000000"/>
          <w:sz w:val="28"/>
        </w:rPr>
        <w:t>ъ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>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Ле</w:t>
      </w:r>
      <w:r w:rsidRPr="007F2515">
        <w:rPr>
          <w:rFonts w:ascii="Times New Roman" w:hAnsi="Times New Roman"/>
          <w:b/>
          <w:color w:val="000000"/>
          <w:sz w:val="28"/>
        </w:rPr>
        <w:t>ксикология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</w:t>
      </w:r>
      <w:r w:rsidRPr="007F2515">
        <w:rPr>
          <w:rFonts w:ascii="Times New Roman" w:hAnsi="Times New Roman"/>
          <w:color w:val="000000"/>
          <w:sz w:val="28"/>
        </w:rPr>
        <w:t>е и переносное значения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лексический анализ с</w:t>
      </w:r>
      <w:r w:rsidRPr="007F2515">
        <w:rPr>
          <w:rFonts w:ascii="Times New Roman" w:hAnsi="Times New Roman"/>
          <w:color w:val="000000"/>
          <w:sz w:val="28"/>
        </w:rPr>
        <w:t>лов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морфемы в сло</w:t>
      </w:r>
      <w:r w:rsidRPr="007F2515">
        <w:rPr>
          <w:rFonts w:ascii="Times New Roman" w:hAnsi="Times New Roman"/>
          <w:color w:val="000000"/>
          <w:sz w:val="28"/>
        </w:rPr>
        <w:t>ве (корень, приставку, суффикс, окончание), выделять основу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знания по морфемике при выполнении языкового анализа разли</w:t>
      </w:r>
      <w:r w:rsidRPr="007F2515">
        <w:rPr>
          <w:rFonts w:ascii="Times New Roman" w:hAnsi="Times New Roman"/>
          <w:color w:val="000000"/>
          <w:sz w:val="28"/>
        </w:rPr>
        <w:t xml:space="preserve">чных видов и в практике правописания неизменяемых приставок и приставок на -з (-с); ы – и после приставок; корней с безударными </w:t>
      </w:r>
      <w:r w:rsidRPr="007F2515">
        <w:rPr>
          <w:rFonts w:ascii="Times New Roman" w:hAnsi="Times New Roman"/>
          <w:color w:val="000000"/>
          <w:sz w:val="28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</w:t>
      </w:r>
      <w:r w:rsidRPr="007F2515">
        <w:rPr>
          <w:rFonts w:ascii="Times New Roman" w:hAnsi="Times New Roman"/>
          <w:color w:val="000000"/>
          <w:sz w:val="28"/>
        </w:rPr>
        <w:t xml:space="preserve">ми согласными (в рамках изученного); ё – о после шипящих в корне слова; </w:t>
      </w:r>
      <w:r w:rsidRPr="007F2515">
        <w:rPr>
          <w:rFonts w:ascii="Times New Roman" w:hAnsi="Times New Roman"/>
          <w:b/>
          <w:color w:val="000000"/>
          <w:sz w:val="28"/>
        </w:rPr>
        <w:t>ы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 после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</w:t>
      </w:r>
      <w:r w:rsidRPr="007F2515">
        <w:rPr>
          <w:rFonts w:ascii="Times New Roman" w:hAnsi="Times New Roman"/>
          <w:color w:val="000000"/>
          <w:sz w:val="28"/>
        </w:rPr>
        <w:t>аголы.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знания по </w:t>
      </w:r>
      <w:r w:rsidRPr="007F2515">
        <w:rPr>
          <w:rFonts w:ascii="Times New Roman" w:hAnsi="Times New Roman"/>
          <w:color w:val="000000"/>
          <w:sz w:val="28"/>
        </w:rPr>
        <w:t>морфологии при выполнении языкового анализа различных видов и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</w:t>
      </w:r>
      <w:r w:rsidRPr="007F2515">
        <w:rPr>
          <w:rFonts w:ascii="Times New Roman" w:hAnsi="Times New Roman"/>
          <w:color w:val="000000"/>
          <w:sz w:val="28"/>
        </w:rPr>
        <w:t xml:space="preserve"> лексико-грамматические разряды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словоизменения, произ</w:t>
      </w:r>
      <w:r w:rsidRPr="007F2515">
        <w:rPr>
          <w:rFonts w:ascii="Times New Roman" w:hAnsi="Times New Roman"/>
          <w:color w:val="000000"/>
          <w:sz w:val="28"/>
        </w:rPr>
        <w:t>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(</w:t>
      </w:r>
      <w:r w:rsidRPr="007F2515">
        <w:rPr>
          <w:rFonts w:ascii="Times New Roman" w:hAnsi="Times New Roman"/>
          <w:b/>
          <w:color w:val="000000"/>
          <w:sz w:val="28"/>
        </w:rPr>
        <w:t>ё</w:t>
      </w:r>
      <w:r w:rsidRPr="007F2515">
        <w:rPr>
          <w:rFonts w:ascii="Times New Roman" w:hAnsi="Times New Roman"/>
          <w:color w:val="000000"/>
          <w:sz w:val="28"/>
        </w:rPr>
        <w:t xml:space="preserve">) после шипящих и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 xml:space="preserve"> в суффиксах и окончаниях; </w:t>
      </w:r>
      <w:r w:rsidRPr="007F2515">
        <w:rPr>
          <w:rFonts w:ascii="Times New Roman" w:hAnsi="Times New Roman"/>
          <w:color w:val="000000"/>
          <w:sz w:val="28"/>
        </w:rPr>
        <w:t xml:space="preserve">суффиксов </w:t>
      </w:r>
      <w:r w:rsidRPr="007F2515">
        <w:rPr>
          <w:rFonts w:ascii="Times New Roman" w:hAnsi="Times New Roman"/>
          <w:b/>
          <w:color w:val="000000"/>
          <w:sz w:val="28"/>
        </w:rPr>
        <w:t>-чик-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-щик-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-ек-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-ик- (-чик-);</w:t>
      </w:r>
      <w:r w:rsidRPr="007F2515"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>а </w:t>
      </w:r>
      <w:r w:rsidRPr="007F2515">
        <w:rPr>
          <w:rFonts w:ascii="Times New Roman" w:hAnsi="Times New Roman"/>
          <w:color w:val="000000"/>
          <w:sz w:val="28"/>
        </w:rPr>
        <w:t>//</w:t>
      </w:r>
      <w:r w:rsidRPr="007F2515">
        <w:rPr>
          <w:rFonts w:ascii="Times New Roman" w:hAnsi="Times New Roman"/>
          <w:b/>
          <w:color w:val="000000"/>
          <w:sz w:val="28"/>
        </w:rPr>
        <w:t> 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: </w:t>
      </w:r>
      <w:r w:rsidRPr="007F2515">
        <w:rPr>
          <w:rFonts w:ascii="Times New Roman" w:hAnsi="Times New Roman"/>
          <w:b/>
          <w:color w:val="000000"/>
          <w:sz w:val="28"/>
        </w:rPr>
        <w:t xml:space="preserve">-лаг-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-лож-</w:t>
      </w:r>
      <w:r w:rsidRPr="007F2515">
        <w:rPr>
          <w:rFonts w:ascii="Times New Roman" w:hAnsi="Times New Roman"/>
          <w:color w:val="000000"/>
          <w:sz w:val="28"/>
        </w:rPr>
        <w:t xml:space="preserve">; </w:t>
      </w:r>
      <w:r w:rsidRPr="007F2515">
        <w:rPr>
          <w:rFonts w:ascii="Times New Roman" w:hAnsi="Times New Roman"/>
          <w:b/>
          <w:color w:val="000000"/>
          <w:sz w:val="28"/>
        </w:rPr>
        <w:t xml:space="preserve">-раст-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-ращ-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-рос-</w:t>
      </w:r>
      <w:r w:rsidRPr="007F2515">
        <w:rPr>
          <w:rFonts w:ascii="Times New Roman" w:hAnsi="Times New Roman"/>
          <w:color w:val="000000"/>
          <w:sz w:val="28"/>
        </w:rPr>
        <w:t xml:space="preserve">; </w:t>
      </w:r>
      <w:r w:rsidRPr="007F2515">
        <w:rPr>
          <w:rFonts w:ascii="Times New Roman" w:hAnsi="Times New Roman"/>
          <w:b/>
          <w:color w:val="000000"/>
          <w:sz w:val="28"/>
        </w:rPr>
        <w:t xml:space="preserve">-гар-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-гор-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 xml:space="preserve">-зар-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-зор-</w:t>
      </w:r>
      <w:r w:rsidRPr="007F2515">
        <w:rPr>
          <w:rFonts w:ascii="Times New Roman" w:hAnsi="Times New Roman"/>
          <w:color w:val="000000"/>
          <w:sz w:val="28"/>
        </w:rPr>
        <w:t xml:space="preserve">; </w:t>
      </w:r>
      <w:r w:rsidRPr="007F2515">
        <w:rPr>
          <w:rFonts w:ascii="Times New Roman" w:hAnsi="Times New Roman"/>
          <w:b/>
          <w:color w:val="000000"/>
          <w:sz w:val="28"/>
        </w:rPr>
        <w:t xml:space="preserve">-клан-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-клон-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 xml:space="preserve">-скак- </w:t>
      </w:r>
      <w:r w:rsidRPr="007F2515">
        <w:rPr>
          <w:rFonts w:ascii="Times New Roman" w:hAnsi="Times New Roman"/>
          <w:color w:val="000000"/>
          <w:sz w:val="28"/>
        </w:rPr>
        <w:t>–</w:t>
      </w:r>
      <w:r w:rsidRPr="007F2515">
        <w:rPr>
          <w:rFonts w:ascii="Times New Roman" w:hAnsi="Times New Roman"/>
          <w:b/>
          <w:color w:val="000000"/>
          <w:sz w:val="28"/>
        </w:rPr>
        <w:t xml:space="preserve"> -скоч-</w:t>
      </w:r>
      <w:r w:rsidRPr="007F2515"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 w:rsidRPr="007F2515">
        <w:rPr>
          <w:rFonts w:ascii="Times New Roman" w:hAnsi="Times New Roman"/>
          <w:b/>
          <w:color w:val="000000"/>
          <w:sz w:val="28"/>
        </w:rPr>
        <w:t xml:space="preserve">ь </w:t>
      </w:r>
      <w:r w:rsidRPr="007F2515"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</w:t>
      </w:r>
      <w:r w:rsidRPr="007F2515"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</w:t>
      </w:r>
      <w:r w:rsidRPr="007F2515">
        <w:rPr>
          <w:rFonts w:ascii="Times New Roman" w:hAnsi="Times New Roman"/>
          <w:color w:val="000000"/>
          <w:sz w:val="28"/>
        </w:rPr>
        <w:t>о роль в речи; различать полную и краткую формы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</w:t>
      </w:r>
      <w:r w:rsidRPr="007F2515">
        <w:rPr>
          <w:rFonts w:ascii="Times New Roman" w:hAnsi="Times New Roman"/>
          <w:color w:val="000000"/>
          <w:sz w:val="28"/>
        </w:rPr>
        <w:t xml:space="preserve">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 и </w:t>
      </w:r>
      <w:r w:rsidRPr="007F2515">
        <w:rPr>
          <w:rFonts w:ascii="Times New Roman" w:hAnsi="Times New Roman"/>
          <w:b/>
          <w:color w:val="000000"/>
          <w:sz w:val="28"/>
        </w:rPr>
        <w:t>ц</w:t>
      </w:r>
      <w:r w:rsidRPr="007F2515"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Глагол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</w:t>
      </w:r>
      <w:r w:rsidRPr="007F2515">
        <w:rPr>
          <w:rFonts w:ascii="Times New Roman" w:hAnsi="Times New Roman"/>
          <w:color w:val="000000"/>
          <w:sz w:val="28"/>
        </w:rPr>
        <w:t>, возвратные и невозвратные.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ча</w:t>
      </w:r>
      <w:r w:rsidRPr="007F2515">
        <w:rPr>
          <w:rFonts w:ascii="Times New Roman" w:hAnsi="Times New Roman"/>
          <w:color w:val="000000"/>
          <w:sz w:val="28"/>
        </w:rPr>
        <w:t>стичный морфологический анализ глаголов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 xml:space="preserve">е </w:t>
      </w:r>
      <w:r w:rsidRPr="007F2515">
        <w:rPr>
          <w:rFonts w:ascii="Times New Roman" w:hAnsi="Times New Roman"/>
          <w:color w:val="000000"/>
          <w:sz w:val="28"/>
        </w:rPr>
        <w:t xml:space="preserve">//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; использования </w:t>
      </w:r>
      <w:r w:rsidRPr="007F2515">
        <w:rPr>
          <w:rFonts w:ascii="Times New Roman" w:hAnsi="Times New Roman"/>
          <w:b/>
          <w:color w:val="000000"/>
          <w:sz w:val="28"/>
        </w:rPr>
        <w:t xml:space="preserve">ь </w:t>
      </w:r>
      <w:r w:rsidRPr="007F2515">
        <w:rPr>
          <w:rFonts w:ascii="Times New Roman" w:hAnsi="Times New Roman"/>
          <w:color w:val="000000"/>
          <w:sz w:val="28"/>
        </w:rPr>
        <w:t>по</w:t>
      </w:r>
      <w:r w:rsidRPr="007F2515">
        <w:rPr>
          <w:rFonts w:ascii="Times New Roman" w:hAnsi="Times New Roman"/>
          <w:color w:val="000000"/>
          <w:sz w:val="28"/>
        </w:rPr>
        <w:t xml:space="preserve">сле шипящих как показателя грамматической формы в инфинитиве, в форме 2-го лица единственного числа; </w:t>
      </w:r>
      <w:r w:rsidRPr="007F2515">
        <w:rPr>
          <w:rFonts w:ascii="Times New Roman" w:hAnsi="Times New Roman"/>
          <w:b/>
          <w:color w:val="000000"/>
          <w:sz w:val="28"/>
        </w:rPr>
        <w:t>-тся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-ться</w:t>
      </w:r>
      <w:r w:rsidRPr="007F2515">
        <w:rPr>
          <w:rFonts w:ascii="Times New Roman" w:hAnsi="Times New Roman"/>
          <w:color w:val="000000"/>
          <w:sz w:val="28"/>
        </w:rPr>
        <w:t xml:space="preserve"> в глаголах; суффиксов </w:t>
      </w:r>
      <w:r w:rsidRPr="007F2515">
        <w:rPr>
          <w:rFonts w:ascii="Times New Roman" w:hAnsi="Times New Roman"/>
          <w:b/>
          <w:color w:val="000000"/>
          <w:sz w:val="28"/>
        </w:rPr>
        <w:t>-ова</w:t>
      </w:r>
      <w:r w:rsidRPr="007F2515">
        <w:rPr>
          <w:rFonts w:ascii="Times New Roman" w:hAnsi="Times New Roman"/>
          <w:color w:val="000000"/>
          <w:sz w:val="28"/>
        </w:rPr>
        <w:t>-</w:t>
      </w:r>
      <w:r w:rsidRPr="007F2515">
        <w:rPr>
          <w:rFonts w:ascii="Times New Roman" w:hAnsi="Times New Roman"/>
          <w:b/>
          <w:color w:val="000000"/>
          <w:sz w:val="28"/>
        </w:rPr>
        <w:t xml:space="preserve"> </w:t>
      </w:r>
      <w:r w:rsidRPr="007F2515">
        <w:rPr>
          <w:rFonts w:ascii="Times New Roman" w:hAnsi="Times New Roman"/>
          <w:color w:val="000000"/>
          <w:sz w:val="28"/>
        </w:rPr>
        <w:t>– -</w:t>
      </w:r>
      <w:r w:rsidRPr="007F2515">
        <w:rPr>
          <w:rFonts w:ascii="Times New Roman" w:hAnsi="Times New Roman"/>
          <w:b/>
          <w:color w:val="000000"/>
          <w:sz w:val="28"/>
        </w:rPr>
        <w:t>ева</w:t>
      </w:r>
      <w:r w:rsidRPr="007F2515">
        <w:rPr>
          <w:rFonts w:ascii="Times New Roman" w:hAnsi="Times New Roman"/>
          <w:color w:val="000000"/>
          <w:sz w:val="28"/>
        </w:rPr>
        <w:t xml:space="preserve">-, </w:t>
      </w:r>
      <w:r w:rsidRPr="007F2515">
        <w:rPr>
          <w:rFonts w:ascii="Times New Roman" w:hAnsi="Times New Roman"/>
          <w:b/>
          <w:color w:val="000000"/>
          <w:sz w:val="28"/>
        </w:rPr>
        <w:t xml:space="preserve">-ыва- </w:t>
      </w:r>
      <w:r w:rsidRPr="007F2515">
        <w:rPr>
          <w:rFonts w:ascii="Times New Roman" w:hAnsi="Times New Roman"/>
          <w:color w:val="000000"/>
          <w:sz w:val="28"/>
        </w:rPr>
        <w:t xml:space="preserve">– </w:t>
      </w:r>
      <w:r w:rsidRPr="007F2515">
        <w:rPr>
          <w:rFonts w:ascii="Times New Roman" w:hAnsi="Times New Roman"/>
          <w:b/>
          <w:color w:val="000000"/>
          <w:sz w:val="28"/>
        </w:rPr>
        <w:t>-ива-</w:t>
      </w:r>
      <w:r w:rsidRPr="007F2515"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 w:rsidRPr="007F2515">
        <w:rPr>
          <w:rFonts w:ascii="Times New Roman" w:hAnsi="Times New Roman"/>
          <w:b/>
          <w:color w:val="000000"/>
          <w:sz w:val="28"/>
        </w:rPr>
        <w:t>-л-</w:t>
      </w:r>
      <w:r w:rsidRPr="007F2515">
        <w:rPr>
          <w:rFonts w:ascii="Times New Roman" w:hAnsi="Times New Roman"/>
          <w:color w:val="000000"/>
          <w:sz w:val="28"/>
        </w:rPr>
        <w:t xml:space="preserve"> в формах прошедшего времени глагола;</w:t>
      </w:r>
      <w:r w:rsidRPr="007F2515">
        <w:rPr>
          <w:rFonts w:ascii="Times New Roman" w:hAnsi="Times New Roman"/>
          <w:color w:val="000000"/>
          <w:sz w:val="28"/>
        </w:rPr>
        <w:t xml:space="preserve"> слитного и раздельного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глаголами.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Пунктуация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</w:t>
      </w:r>
      <w:r w:rsidRPr="007F2515">
        <w:rPr>
          <w:rFonts w:ascii="Times New Roman" w:hAnsi="Times New Roman"/>
          <w:color w:val="000000"/>
          <w:sz w:val="28"/>
        </w:rPr>
        <w:t>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Распознавать словосочетания по морфологическим свойствам главного слова (име</w:t>
      </w:r>
      <w:r w:rsidRPr="007F2515">
        <w:rPr>
          <w:rFonts w:ascii="Times New Roman" w:hAnsi="Times New Roman"/>
          <w:color w:val="000000"/>
          <w:sz w:val="28"/>
        </w:rPr>
        <w:t>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</w:t>
      </w:r>
      <w:r w:rsidRPr="007F2515">
        <w:rPr>
          <w:rFonts w:ascii="Times New Roman" w:hAnsi="Times New Roman"/>
          <w:color w:val="000000"/>
          <w:sz w:val="28"/>
        </w:rPr>
        <w:t>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</w:t>
      </w:r>
      <w:r w:rsidRPr="007F2515">
        <w:rPr>
          <w:rFonts w:ascii="Times New Roman" w:hAnsi="Times New Roman"/>
          <w:color w:val="000000"/>
          <w:sz w:val="28"/>
        </w:rPr>
        <w:t>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</w:t>
      </w:r>
      <w:r w:rsidRPr="007F2515">
        <w:rPr>
          <w:rFonts w:ascii="Times New Roman" w:hAnsi="Times New Roman"/>
          <w:color w:val="000000"/>
          <w:sz w:val="28"/>
        </w:rPr>
        <w:t>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</w:t>
      </w:r>
      <w:r w:rsidRPr="007F2515">
        <w:rPr>
          <w:rFonts w:ascii="Times New Roman" w:hAnsi="Times New Roman"/>
          <w:color w:val="000000"/>
          <w:sz w:val="28"/>
        </w:rPr>
        <w:t>в предложения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, союзами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однако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зато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),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 (в значении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однако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зато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>; оф</w:t>
      </w:r>
      <w:r w:rsidRPr="007F2515">
        <w:rPr>
          <w:rFonts w:ascii="Times New Roman" w:hAnsi="Times New Roman"/>
          <w:color w:val="000000"/>
          <w:sz w:val="28"/>
        </w:rPr>
        <w:t>ормлять на письме диалог.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6 КЛАСС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</w:t>
      </w:r>
      <w:r w:rsidRPr="007F2515">
        <w:rPr>
          <w:rFonts w:ascii="Times New Roman" w:hAnsi="Times New Roman"/>
          <w:color w:val="000000"/>
          <w:sz w:val="28"/>
        </w:rPr>
        <w:t>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</w:t>
      </w:r>
      <w:r w:rsidRPr="007F2515">
        <w:rPr>
          <w:rFonts w:ascii="Times New Roman" w:hAnsi="Times New Roman"/>
          <w:color w:val="000000"/>
          <w:sz w:val="28"/>
        </w:rPr>
        <w:t xml:space="preserve">ёмом не менее 6 предложений на основе жизненных наблюдений, чтения научно-учебной, </w:t>
      </w:r>
      <w:r w:rsidRPr="007F2515">
        <w:rPr>
          <w:rFonts w:ascii="Times New Roman" w:hAnsi="Times New Roman"/>
          <w:color w:val="000000"/>
          <w:sz w:val="28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Участвовать в д</w:t>
      </w:r>
      <w:r w:rsidRPr="007F2515">
        <w:rPr>
          <w:rFonts w:ascii="Times New Roman" w:hAnsi="Times New Roman"/>
          <w:color w:val="000000"/>
          <w:sz w:val="28"/>
        </w:rPr>
        <w:t>иалоге (побуждение к действию, обмен мнениями) объёмом не менее 4 реплик.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</w:t>
      </w:r>
      <w:r w:rsidRPr="007F2515">
        <w:rPr>
          <w:rFonts w:ascii="Times New Roman" w:hAnsi="Times New Roman"/>
          <w:color w:val="000000"/>
          <w:sz w:val="28"/>
        </w:rPr>
        <w:t>ми видами чтения: просмотровым, ознакомительным, изучающим, поисковым.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</w:t>
      </w:r>
      <w:r w:rsidRPr="007F2515">
        <w:rPr>
          <w:rFonts w:ascii="Times New Roman" w:hAnsi="Times New Roman"/>
          <w:color w:val="000000"/>
          <w:sz w:val="28"/>
        </w:rPr>
        <w:t>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</w:t>
      </w:r>
      <w:r w:rsidRPr="007F2515">
        <w:rPr>
          <w:rFonts w:ascii="Times New Roman" w:hAnsi="Times New Roman"/>
          <w:color w:val="000000"/>
          <w:sz w:val="28"/>
        </w:rPr>
        <w:t>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</w:t>
      </w:r>
      <w:r w:rsidRPr="007F2515">
        <w:rPr>
          <w:rFonts w:ascii="Times New Roman" w:hAnsi="Times New Roman"/>
          <w:color w:val="000000"/>
          <w:sz w:val="28"/>
        </w:rPr>
        <w:t xml:space="preserve">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в устной речи и на письме нормы совре</w:t>
      </w:r>
      <w:r w:rsidRPr="007F2515">
        <w:rPr>
          <w:rFonts w:ascii="Times New Roman" w:hAnsi="Times New Roman"/>
          <w:color w:val="000000"/>
          <w:sz w:val="28"/>
        </w:rPr>
        <w:t>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</w:t>
      </w:r>
      <w:r w:rsidRPr="007F2515">
        <w:rPr>
          <w:rFonts w:ascii="Times New Roman" w:hAnsi="Times New Roman"/>
          <w:color w:val="000000"/>
          <w:sz w:val="28"/>
        </w:rPr>
        <w:t>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</w:t>
      </w:r>
      <w:r w:rsidRPr="007F2515">
        <w:rPr>
          <w:rFonts w:ascii="Times New Roman" w:hAnsi="Times New Roman"/>
          <w:color w:val="000000"/>
          <w:sz w:val="28"/>
        </w:rPr>
        <w:t>ным признакам; с точки зрения его принадлежности к функционально-смысловому типу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</w:t>
      </w:r>
      <w:r w:rsidRPr="007F2515">
        <w:rPr>
          <w:rFonts w:ascii="Times New Roman" w:hAnsi="Times New Roman"/>
          <w:color w:val="000000"/>
          <w:sz w:val="28"/>
        </w:rPr>
        <w:t xml:space="preserve"> местности, действий).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</w:t>
      </w:r>
      <w:r w:rsidRPr="007F2515">
        <w:rPr>
          <w:rFonts w:ascii="Times New Roman" w:hAnsi="Times New Roman"/>
          <w:color w:val="000000"/>
          <w:sz w:val="28"/>
        </w:rPr>
        <w:t>х видов и в речевой практике; использовать знание основных признаков текста в практике создания собственного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Создавать тексты различных </w:t>
      </w:r>
      <w:r w:rsidRPr="007F2515">
        <w:rPr>
          <w:rFonts w:ascii="Times New Roman" w:hAnsi="Times New Roman"/>
          <w:color w:val="000000"/>
          <w:sz w:val="28"/>
        </w:rPr>
        <w:t>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</w:t>
      </w:r>
      <w:r w:rsidRPr="007F2515">
        <w:rPr>
          <w:rFonts w:ascii="Times New Roman" w:hAnsi="Times New Roman"/>
          <w:color w:val="000000"/>
          <w:sz w:val="28"/>
        </w:rPr>
        <w:t>ные сочинения объёмом не менее 100 слов с учётом функциональной разновидности и жанра сочинения, характера темы).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</w:t>
      </w:r>
      <w:r w:rsidRPr="007F2515">
        <w:rPr>
          <w:rFonts w:ascii="Times New Roman" w:hAnsi="Times New Roman"/>
          <w:color w:val="000000"/>
          <w:sz w:val="28"/>
        </w:rPr>
        <w:t>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</w:t>
      </w:r>
      <w:r w:rsidRPr="007F2515">
        <w:rPr>
          <w:rFonts w:ascii="Times New Roman" w:hAnsi="Times New Roman"/>
          <w:color w:val="000000"/>
          <w:sz w:val="28"/>
        </w:rPr>
        <w:t>туры, и использовать её в учебной деятельности.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</w:t>
      </w:r>
      <w:r w:rsidRPr="007F2515">
        <w:rPr>
          <w:rFonts w:ascii="Times New Roman" w:hAnsi="Times New Roman"/>
          <w:color w:val="000000"/>
          <w:sz w:val="28"/>
        </w:rPr>
        <w:t>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</w:t>
      </w:r>
      <w:r w:rsidRPr="007F2515">
        <w:rPr>
          <w:rFonts w:ascii="Times New Roman" w:hAnsi="Times New Roman"/>
          <w:color w:val="000000"/>
          <w:sz w:val="28"/>
        </w:rPr>
        <w:t>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знания об официально-деловом и научном стиле при выполнении </w:t>
      </w:r>
      <w:r w:rsidRPr="007F2515">
        <w:rPr>
          <w:rFonts w:ascii="Times New Roman" w:hAnsi="Times New Roman"/>
          <w:color w:val="000000"/>
          <w:sz w:val="28"/>
        </w:rPr>
        <w:t>языкового анализа различных видов и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1A5716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</w:t>
      </w:r>
      <w:r w:rsidRPr="007F2515">
        <w:rPr>
          <w:rFonts w:ascii="Times New Roman" w:hAnsi="Times New Roman"/>
          <w:color w:val="000000"/>
          <w:sz w:val="28"/>
        </w:rPr>
        <w:t>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</w:t>
      </w:r>
      <w:r w:rsidRPr="007F2515">
        <w:rPr>
          <w:rFonts w:ascii="Times New Roman" w:hAnsi="Times New Roman"/>
          <w:color w:val="000000"/>
          <w:sz w:val="28"/>
        </w:rPr>
        <w:t>тилистическую окраску слова. Проводить лексический анализ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</w:t>
      </w:r>
      <w:r w:rsidRPr="007F2515">
        <w:rPr>
          <w:rFonts w:ascii="Times New Roman" w:hAnsi="Times New Roman"/>
          <w:color w:val="000000"/>
          <w:sz w:val="28"/>
        </w:rPr>
        <w:t>аспознавать в тексте фразеологизмы, уметь определять их значения; характеризовать ситуацию употребления фразеологизма.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</w:t>
      </w:r>
      <w:r w:rsidRPr="007F2515">
        <w:rPr>
          <w:rFonts w:ascii="Times New Roman" w:hAnsi="Times New Roman"/>
          <w:color w:val="000000"/>
          <w:sz w:val="28"/>
        </w:rPr>
        <w:t>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Распознавать формообразующие и словообразующие морфемы в слове; выделять производящую </w:t>
      </w:r>
      <w:r w:rsidRPr="007F2515">
        <w:rPr>
          <w:rFonts w:ascii="Times New Roman" w:hAnsi="Times New Roman"/>
          <w:color w:val="000000"/>
          <w:sz w:val="28"/>
        </w:rPr>
        <w:t>основу.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</w:t>
      </w:r>
      <w:r w:rsidRPr="007F2515">
        <w:rPr>
          <w:rFonts w:ascii="Times New Roman" w:hAnsi="Times New Roman"/>
          <w:color w:val="000000"/>
          <w:sz w:val="28"/>
        </w:rPr>
        <w:t>вообразованию при выполнении языкового анализа различных видов.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</w:t>
      </w:r>
      <w:r w:rsidRPr="007F2515">
        <w:rPr>
          <w:rFonts w:ascii="Times New Roman" w:hAnsi="Times New Roman"/>
          <w:color w:val="000000"/>
          <w:sz w:val="28"/>
        </w:rPr>
        <w:t xml:space="preserve">ь правила правописания сложных и сложносокращённых слов; правила правописания корня </w:t>
      </w:r>
      <w:r w:rsidRPr="007F2515">
        <w:rPr>
          <w:rFonts w:ascii="Times New Roman" w:hAnsi="Times New Roman"/>
          <w:b/>
          <w:color w:val="000000"/>
          <w:sz w:val="28"/>
        </w:rPr>
        <w:t>-кас-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 xml:space="preserve">-кос- </w:t>
      </w:r>
      <w:r w:rsidRPr="007F2515">
        <w:rPr>
          <w:rFonts w:ascii="Times New Roman" w:hAnsi="Times New Roman"/>
          <w:color w:val="000000"/>
          <w:sz w:val="28"/>
        </w:rPr>
        <w:t xml:space="preserve">с чередованием </w:t>
      </w:r>
      <w:r w:rsidRPr="007F2515">
        <w:rPr>
          <w:rFonts w:ascii="Times New Roman" w:hAnsi="Times New Roman"/>
          <w:b/>
          <w:color w:val="000000"/>
          <w:sz w:val="28"/>
        </w:rPr>
        <w:t>а</w:t>
      </w:r>
      <w:r w:rsidRPr="007F2515">
        <w:rPr>
          <w:rFonts w:ascii="Times New Roman" w:hAnsi="Times New Roman"/>
          <w:color w:val="000000"/>
          <w:sz w:val="28"/>
        </w:rPr>
        <w:t xml:space="preserve"> // 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, гласных в приставках </w:t>
      </w:r>
      <w:r w:rsidRPr="007F2515">
        <w:rPr>
          <w:rFonts w:ascii="Times New Roman" w:hAnsi="Times New Roman"/>
          <w:b/>
          <w:color w:val="000000"/>
          <w:sz w:val="28"/>
        </w:rPr>
        <w:t>пре-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при-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7F2515">
        <w:rPr>
          <w:rFonts w:ascii="Times New Roman" w:hAnsi="Times New Roman"/>
          <w:b/>
          <w:color w:val="000000"/>
          <w:sz w:val="28"/>
        </w:rPr>
        <w:t>Орфография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Характеризовать особенности словообразования имён </w:t>
      </w:r>
      <w:r w:rsidRPr="007F2515">
        <w:rPr>
          <w:rFonts w:ascii="Times New Roman" w:hAnsi="Times New Roman"/>
          <w:color w:val="000000"/>
          <w:sz w:val="28"/>
        </w:rPr>
        <w:t>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 xml:space="preserve">Соблюдать правила слитного и дефисного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>пол-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полу-</w:t>
      </w:r>
      <w:r w:rsidRPr="007F2515">
        <w:rPr>
          <w:rFonts w:ascii="Times New Roman" w:hAnsi="Times New Roman"/>
          <w:color w:val="000000"/>
          <w:sz w:val="28"/>
        </w:rPr>
        <w:t xml:space="preserve"> со словами.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Различать качественные, относительные и притяжательные </w:t>
      </w:r>
      <w:r w:rsidRPr="007F2515">
        <w:rPr>
          <w:rFonts w:ascii="Times New Roman" w:hAnsi="Times New Roman"/>
          <w:color w:val="000000"/>
          <w:sz w:val="28"/>
        </w:rPr>
        <w:t>имена прилагательные, степени сравнения качественных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F2515">
        <w:rPr>
          <w:rFonts w:ascii="Times New Roman" w:hAnsi="Times New Roman"/>
          <w:b/>
          <w:color w:val="000000"/>
          <w:sz w:val="28"/>
        </w:rPr>
        <w:t>н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именах при</w:t>
      </w:r>
      <w:r w:rsidRPr="007F2515">
        <w:rPr>
          <w:rFonts w:ascii="Times New Roman" w:hAnsi="Times New Roman"/>
          <w:color w:val="000000"/>
          <w:sz w:val="28"/>
        </w:rPr>
        <w:t xml:space="preserve">лагательных, суффиксов </w:t>
      </w:r>
      <w:r w:rsidRPr="007F2515">
        <w:rPr>
          <w:rFonts w:ascii="Times New Roman" w:hAnsi="Times New Roman"/>
          <w:b/>
          <w:color w:val="000000"/>
          <w:sz w:val="28"/>
        </w:rPr>
        <w:t>-к-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-ск-</w:t>
      </w:r>
      <w:r w:rsidRPr="007F2515"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Уметь склонять числит</w:t>
      </w:r>
      <w:r w:rsidRPr="007F2515">
        <w:rPr>
          <w:rFonts w:ascii="Times New Roman" w:hAnsi="Times New Roman"/>
          <w:color w:val="000000"/>
          <w:sz w:val="28"/>
        </w:rPr>
        <w:t>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употреблять собирательные имена числительные; соблюдать правила правописания имён числительных,</w:t>
      </w:r>
      <w:r w:rsidRPr="007F2515">
        <w:rPr>
          <w:rFonts w:ascii="Times New Roman" w:hAnsi="Times New Roman"/>
          <w:color w:val="000000"/>
          <w:sz w:val="28"/>
        </w:rPr>
        <w:t xml:space="preserve"> в том числе написание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</w:t>
      </w:r>
      <w:r w:rsidRPr="007F2515">
        <w:rPr>
          <w:rFonts w:ascii="Times New Roman" w:hAnsi="Times New Roman"/>
          <w:color w:val="000000"/>
          <w:sz w:val="28"/>
        </w:rPr>
        <w:t>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употреблять местоимения в соответствии с требованиями русского речевого этикета, в том числе местоимен</w:t>
      </w:r>
      <w:r w:rsidRPr="007F2515">
        <w:rPr>
          <w:rFonts w:ascii="Times New Roman" w:hAnsi="Times New Roman"/>
          <w:color w:val="000000"/>
          <w:sz w:val="28"/>
        </w:rPr>
        <w:t xml:space="preserve">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ни</w:t>
      </w:r>
      <w:r w:rsidRPr="007F2515"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переходные и непереходные гл</w:t>
      </w:r>
      <w:r w:rsidRPr="007F2515">
        <w:rPr>
          <w:rFonts w:ascii="Times New Roman" w:hAnsi="Times New Roman"/>
          <w:color w:val="000000"/>
          <w:sz w:val="28"/>
        </w:rPr>
        <w:t>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правила правописания </w:t>
      </w:r>
      <w:r w:rsidRPr="007F2515">
        <w:rPr>
          <w:rFonts w:ascii="Times New Roman" w:hAnsi="Times New Roman"/>
          <w:b/>
          <w:color w:val="000000"/>
          <w:sz w:val="28"/>
        </w:rPr>
        <w:t>ь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color w:val="000000"/>
          <w:sz w:val="28"/>
        </w:rPr>
        <w:t>в формах глагола повелительного наклонения.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фоне</w:t>
      </w:r>
      <w:r w:rsidRPr="007F2515">
        <w:rPr>
          <w:rFonts w:ascii="Times New Roman" w:hAnsi="Times New Roman"/>
          <w:color w:val="000000"/>
          <w:sz w:val="28"/>
        </w:rPr>
        <w:t>тический анализ слов; использовать знания по фонетике и графике в практике произношения и правописания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</w:t>
      </w:r>
      <w:r w:rsidRPr="007F2515">
        <w:rPr>
          <w:rFonts w:ascii="Times New Roman" w:hAnsi="Times New Roman"/>
          <w:color w:val="000000"/>
          <w:sz w:val="28"/>
        </w:rPr>
        <w:t>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7 КЛАСС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Имет</w:t>
      </w:r>
      <w:r w:rsidRPr="007F2515">
        <w:rPr>
          <w:rFonts w:ascii="Times New Roman" w:hAnsi="Times New Roman"/>
          <w:color w:val="000000"/>
          <w:sz w:val="28"/>
        </w:rPr>
        <w:t>ь представление о языке как развивающемся явлении.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</w:t>
      </w:r>
      <w:r w:rsidRPr="007F2515">
        <w:rPr>
          <w:rFonts w:ascii="Times New Roman" w:hAnsi="Times New Roman"/>
          <w:color w:val="000000"/>
          <w:sz w:val="28"/>
        </w:rPr>
        <w:t>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</w:t>
      </w:r>
      <w:r w:rsidRPr="007F2515">
        <w:rPr>
          <w:rFonts w:ascii="Times New Roman" w:hAnsi="Times New Roman"/>
          <w:color w:val="000000"/>
          <w:sz w:val="28"/>
        </w:rPr>
        <w:t>изненных наблюдений объёмом не менее 5 реплик.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7F2515">
        <w:rPr>
          <w:rFonts w:ascii="Times New Roman" w:hAnsi="Times New Roman"/>
          <w:color w:val="000000"/>
          <w:sz w:val="28"/>
        </w:rPr>
        <w:t>функционально-смысловых типов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содержание прослушанных и прочитанных публ</w:t>
      </w:r>
      <w:r w:rsidRPr="007F2515">
        <w:rPr>
          <w:rFonts w:ascii="Times New Roman" w:hAnsi="Times New Roman"/>
          <w:color w:val="000000"/>
          <w:sz w:val="28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7F2515">
        <w:rPr>
          <w:rFonts w:ascii="Times New Roman" w:hAnsi="Times New Roman"/>
          <w:color w:val="000000"/>
          <w:sz w:val="28"/>
        </w:rPr>
        <w:t xml:space="preserve">о, сжато и выборочно </w:t>
      </w:r>
      <w:r w:rsidRPr="007F2515">
        <w:rPr>
          <w:rFonts w:ascii="Times New Roman" w:hAnsi="Times New Roman"/>
          <w:color w:val="000000"/>
          <w:sz w:val="28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Осу</w:t>
      </w:r>
      <w:r w:rsidRPr="007F2515">
        <w:rPr>
          <w:rFonts w:ascii="Times New Roman" w:hAnsi="Times New Roman"/>
          <w:color w:val="000000"/>
          <w:sz w:val="28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7F2515">
        <w:rPr>
          <w:rFonts w:ascii="Times New Roman" w:hAnsi="Times New Roman"/>
          <w:color w:val="000000"/>
          <w:sz w:val="28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7F2515">
        <w:rPr>
          <w:rFonts w:ascii="Times New Roman" w:hAnsi="Times New Roman"/>
          <w:color w:val="000000"/>
          <w:sz w:val="28"/>
        </w:rPr>
        <w:t>нктограммы и слова с непроверяемыми написаниями); соблюдать на письме правила речевого этикета.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7F2515">
        <w:rPr>
          <w:rFonts w:ascii="Times New Roman" w:hAnsi="Times New Roman"/>
          <w:color w:val="000000"/>
          <w:sz w:val="28"/>
        </w:rPr>
        <w:t>ельности в тексте: фонетические (звукопись), словообразовательные, лексические.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</w:t>
      </w:r>
      <w:r w:rsidRPr="007F2515">
        <w:rPr>
          <w:rFonts w:ascii="Times New Roman" w:hAnsi="Times New Roman"/>
          <w:color w:val="000000"/>
          <w:sz w:val="28"/>
        </w:rPr>
        <w:t xml:space="preserve"> частей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7F2515">
        <w:rPr>
          <w:rFonts w:ascii="Times New Roman" w:hAnsi="Times New Roman"/>
          <w:color w:val="000000"/>
          <w:sz w:val="28"/>
        </w:rPr>
        <w:t>с учётом стиля и жанра сочинения, характера темы).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7F2515">
        <w:rPr>
          <w:rFonts w:ascii="Times New Roman" w:hAnsi="Times New Roman"/>
          <w:color w:val="000000"/>
          <w:sz w:val="28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7F2515">
        <w:rPr>
          <w:rFonts w:ascii="Times New Roman" w:hAnsi="Times New Roman"/>
          <w:color w:val="000000"/>
          <w:sz w:val="28"/>
        </w:rPr>
        <w:t>ических словарей и справочной литературы, и использовать её в учебной деятельности.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7F2515">
        <w:rPr>
          <w:rFonts w:ascii="Times New Roman" w:hAnsi="Times New Roman"/>
          <w:color w:val="000000"/>
          <w:sz w:val="28"/>
        </w:rPr>
        <w:t>иде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разновид</w:t>
      </w:r>
      <w:r w:rsidRPr="007F2515">
        <w:rPr>
          <w:rFonts w:ascii="Times New Roman" w:hAnsi="Times New Roman"/>
          <w:b/>
          <w:color w:val="000000"/>
          <w:sz w:val="28"/>
        </w:rPr>
        <w:t>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Характеризовать особенности публицистического стиля (в том числе сферу </w:t>
      </w:r>
      <w:r w:rsidRPr="007F2515">
        <w:rPr>
          <w:rFonts w:ascii="Times New Roman" w:hAnsi="Times New Roman"/>
          <w:color w:val="000000"/>
          <w:sz w:val="28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</w:t>
      </w:r>
      <w:r w:rsidRPr="007F2515">
        <w:rPr>
          <w:rFonts w:ascii="Times New Roman" w:hAnsi="Times New Roman"/>
          <w:color w:val="000000"/>
          <w:sz w:val="28"/>
        </w:rPr>
        <w:t>портажа, заметки, интервью; оформлять деловые бумаги (инструкция).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7F2515">
        <w:rPr>
          <w:rFonts w:ascii="Times New Roman" w:hAnsi="Times New Roman"/>
          <w:color w:val="000000"/>
          <w:sz w:val="28"/>
        </w:rPr>
        <w:t>и жанра инструкции.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Распознавать изученные орфограммы; проводить орфографический анализ слов; применять знания по </w:t>
      </w:r>
      <w:r w:rsidRPr="007F2515">
        <w:rPr>
          <w:rFonts w:ascii="Times New Roman" w:hAnsi="Times New Roman"/>
          <w:color w:val="000000"/>
          <w:sz w:val="28"/>
        </w:rPr>
        <w:t>орфографии в практике правописания.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</w:t>
      </w:r>
      <w:r w:rsidRPr="007F2515">
        <w:rPr>
          <w:rFonts w:ascii="Times New Roman" w:hAnsi="Times New Roman"/>
          <w:color w:val="000000"/>
          <w:sz w:val="28"/>
        </w:rPr>
        <w:t xml:space="preserve"> изученного), в том числе с использованием фразеологических словарей русского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7F2515">
        <w:rPr>
          <w:rFonts w:ascii="Times New Roman" w:hAnsi="Times New Roman"/>
          <w:color w:val="000000"/>
          <w:sz w:val="28"/>
        </w:rPr>
        <w:t>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F2515">
        <w:rPr>
          <w:rFonts w:ascii="Times New Roman" w:hAnsi="Times New Roman"/>
          <w:color w:val="000000"/>
          <w:sz w:val="28"/>
        </w:rPr>
        <w:lastRenderedPageBreak/>
        <w:t>фразеологии при выполнении языкового анализа разли</w:t>
      </w:r>
      <w:r w:rsidRPr="007F2515">
        <w:rPr>
          <w:rFonts w:ascii="Times New Roman" w:hAnsi="Times New Roman"/>
          <w:color w:val="000000"/>
          <w:sz w:val="28"/>
        </w:rPr>
        <w:t>чных видов и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</w:t>
      </w:r>
      <w:r>
        <w:rPr>
          <w:rFonts w:ascii="Times New Roman" w:hAnsi="Times New Roman"/>
          <w:b/>
          <w:color w:val="000000"/>
          <w:sz w:val="28"/>
        </w:rPr>
        <w:t>логия. Культура речи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7F2515">
        <w:rPr>
          <w:rFonts w:ascii="Times New Roman" w:hAnsi="Times New Roman"/>
          <w:color w:val="000000"/>
          <w:sz w:val="28"/>
        </w:rPr>
        <w:t>, синтаксические функции.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Причастие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</w:t>
      </w:r>
      <w:r w:rsidRPr="007F2515">
        <w:rPr>
          <w:rFonts w:ascii="Times New Roman" w:hAnsi="Times New Roman"/>
          <w:color w:val="000000"/>
          <w:sz w:val="28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Составлять словос</w:t>
      </w:r>
      <w:r w:rsidRPr="007F2515">
        <w:rPr>
          <w:rFonts w:ascii="Times New Roman" w:hAnsi="Times New Roman"/>
          <w:color w:val="000000"/>
          <w:sz w:val="28"/>
        </w:rPr>
        <w:t>очетания с причастием в роли зависимого слова, конструировать причастные обороты.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 w:rsidRPr="007F2515">
        <w:rPr>
          <w:rFonts w:ascii="Times New Roman" w:hAnsi="Times New Roman"/>
          <w:b/>
          <w:color w:val="000000"/>
          <w:sz w:val="28"/>
        </w:rPr>
        <w:t>висящий</w:t>
      </w:r>
      <w:r w:rsidRPr="007F2515">
        <w:rPr>
          <w:rFonts w:ascii="Times New Roman" w:hAnsi="Times New Roman"/>
          <w:color w:val="000000"/>
          <w:sz w:val="28"/>
        </w:rPr>
        <w:t xml:space="preserve"> — </w:t>
      </w:r>
      <w:r w:rsidRPr="007F2515">
        <w:rPr>
          <w:rFonts w:ascii="Times New Roman" w:hAnsi="Times New Roman"/>
          <w:b/>
          <w:color w:val="000000"/>
          <w:sz w:val="28"/>
        </w:rPr>
        <w:t>висячий,</w:t>
      </w:r>
      <w:r w:rsidRPr="007F2515">
        <w:rPr>
          <w:rFonts w:ascii="Times New Roman" w:hAnsi="Times New Roman"/>
          <w:color w:val="000000"/>
          <w:sz w:val="28"/>
        </w:rPr>
        <w:t xml:space="preserve"> </w:t>
      </w:r>
      <w:r w:rsidRPr="007F2515">
        <w:rPr>
          <w:rFonts w:ascii="Times New Roman" w:hAnsi="Times New Roman"/>
          <w:b/>
          <w:color w:val="000000"/>
          <w:sz w:val="28"/>
        </w:rPr>
        <w:t>горящий</w:t>
      </w:r>
      <w:r w:rsidRPr="007F2515">
        <w:rPr>
          <w:rFonts w:ascii="Times New Roman" w:hAnsi="Times New Roman"/>
          <w:color w:val="000000"/>
          <w:sz w:val="28"/>
        </w:rPr>
        <w:t xml:space="preserve"> — </w:t>
      </w:r>
      <w:r w:rsidRPr="007F2515">
        <w:rPr>
          <w:rFonts w:ascii="Times New Roman" w:hAnsi="Times New Roman"/>
          <w:b/>
          <w:color w:val="000000"/>
          <w:sz w:val="28"/>
        </w:rPr>
        <w:t>горячий</w:t>
      </w:r>
      <w:r w:rsidRPr="007F2515">
        <w:rPr>
          <w:rFonts w:ascii="Times New Roman" w:hAnsi="Times New Roman"/>
          <w:color w:val="000000"/>
          <w:sz w:val="28"/>
        </w:rPr>
        <w:t>). Правильно ставить ударение в некоторых фор</w:t>
      </w:r>
      <w:r w:rsidRPr="007F2515">
        <w:rPr>
          <w:rFonts w:ascii="Times New Roman" w:hAnsi="Times New Roman"/>
          <w:color w:val="000000"/>
          <w:sz w:val="28"/>
        </w:rPr>
        <w:t xml:space="preserve">мах причастий, применять правила правописания падежных окончаний и суффиксов причастий; </w:t>
      </w:r>
      <w:r w:rsidRPr="007F2515">
        <w:rPr>
          <w:rFonts w:ascii="Times New Roman" w:hAnsi="Times New Roman"/>
          <w:b/>
          <w:color w:val="000000"/>
          <w:sz w:val="28"/>
        </w:rPr>
        <w:t>н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 w:rsidRPr="007F2515">
        <w:rPr>
          <w:rFonts w:ascii="Times New Roman" w:hAnsi="Times New Roman"/>
          <w:b/>
          <w:color w:val="000000"/>
          <w:sz w:val="28"/>
        </w:rPr>
        <w:t>вш</w:t>
      </w:r>
      <w:r w:rsidRPr="007F2515"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>- страд</w:t>
      </w:r>
      <w:r w:rsidRPr="007F2515">
        <w:rPr>
          <w:rFonts w:ascii="Times New Roman" w:hAnsi="Times New Roman"/>
          <w:color w:val="000000"/>
          <w:sz w:val="28"/>
        </w:rPr>
        <w:t xml:space="preserve">ательных причастий прошедшего времени, написания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причастиями.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Деепр</w:t>
      </w:r>
      <w:r w:rsidRPr="007F2515">
        <w:rPr>
          <w:rFonts w:ascii="Times New Roman" w:hAnsi="Times New Roman"/>
          <w:b/>
          <w:color w:val="000000"/>
          <w:sz w:val="28"/>
        </w:rPr>
        <w:t>ичастие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Проводить морфологический, орфографический анализ деепричастий, применять это умение в речевой </w:t>
      </w:r>
      <w:r w:rsidRPr="007F2515">
        <w:rPr>
          <w:rFonts w:ascii="Times New Roman" w:hAnsi="Times New Roman"/>
          <w:color w:val="000000"/>
          <w:sz w:val="28"/>
        </w:rPr>
        <w:t>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>не</w:t>
      </w:r>
      <w:r w:rsidRPr="007F2515"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Правильно расставлять знаки препинания в предл</w:t>
      </w:r>
      <w:r w:rsidRPr="007F2515">
        <w:rPr>
          <w:rFonts w:ascii="Times New Roman" w:hAnsi="Times New Roman"/>
          <w:color w:val="000000"/>
          <w:sz w:val="28"/>
        </w:rPr>
        <w:t>ожениях с одиночным деепричастием и деепричастным оборотом.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Наречие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</w:t>
      </w:r>
      <w:r w:rsidRPr="007F2515">
        <w:rPr>
          <w:rFonts w:ascii="Times New Roman" w:hAnsi="Times New Roman"/>
          <w:color w:val="000000"/>
          <w:sz w:val="28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</w:t>
      </w:r>
      <w:r w:rsidRPr="007F2515">
        <w:rPr>
          <w:rFonts w:ascii="Times New Roman" w:hAnsi="Times New Roman"/>
          <w:color w:val="000000"/>
          <w:sz w:val="28"/>
        </w:rPr>
        <w:t>мение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 w:rsidRPr="007F2515">
        <w:rPr>
          <w:rFonts w:ascii="Times New Roman" w:hAnsi="Times New Roman"/>
          <w:b/>
          <w:color w:val="000000"/>
          <w:sz w:val="28"/>
        </w:rPr>
        <w:t xml:space="preserve">н </w:t>
      </w:r>
      <w:r w:rsidRPr="007F2515">
        <w:rPr>
          <w:rFonts w:ascii="Times New Roman" w:hAnsi="Times New Roman"/>
          <w:color w:val="000000"/>
          <w:sz w:val="28"/>
        </w:rPr>
        <w:t xml:space="preserve">и </w:t>
      </w:r>
      <w:r w:rsidRPr="007F2515">
        <w:rPr>
          <w:rFonts w:ascii="Times New Roman" w:hAnsi="Times New Roman"/>
          <w:b/>
          <w:color w:val="000000"/>
          <w:sz w:val="28"/>
        </w:rPr>
        <w:t>нн</w:t>
      </w:r>
      <w:r w:rsidRPr="007F2515">
        <w:rPr>
          <w:rFonts w:ascii="Times New Roman" w:hAnsi="Times New Roman"/>
          <w:color w:val="000000"/>
          <w:sz w:val="28"/>
        </w:rPr>
        <w:t xml:space="preserve"> в наречиях на </w:t>
      </w:r>
      <w:r w:rsidRPr="007F2515">
        <w:rPr>
          <w:rFonts w:ascii="Times New Roman" w:hAnsi="Times New Roman"/>
          <w:b/>
          <w:color w:val="000000"/>
          <w:sz w:val="28"/>
        </w:rPr>
        <w:t>-о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-е</w:t>
      </w:r>
      <w:r w:rsidRPr="007F2515">
        <w:rPr>
          <w:rFonts w:ascii="Times New Roman" w:hAnsi="Times New Roman"/>
          <w:color w:val="000000"/>
          <w:sz w:val="28"/>
        </w:rPr>
        <w:t>; написания суфф</w:t>
      </w:r>
      <w:r w:rsidRPr="007F2515">
        <w:rPr>
          <w:rFonts w:ascii="Times New Roman" w:hAnsi="Times New Roman"/>
          <w:color w:val="000000"/>
          <w:sz w:val="28"/>
        </w:rPr>
        <w:t xml:space="preserve">иксов </w:t>
      </w:r>
      <w:r w:rsidRPr="007F2515">
        <w:rPr>
          <w:rFonts w:ascii="Times New Roman" w:hAnsi="Times New Roman"/>
          <w:b/>
          <w:color w:val="000000"/>
          <w:sz w:val="28"/>
        </w:rPr>
        <w:t xml:space="preserve">-а </w:t>
      </w:r>
      <w:r w:rsidRPr="007F2515">
        <w:rPr>
          <w:rFonts w:ascii="Times New Roman" w:hAnsi="Times New Roman"/>
          <w:color w:val="000000"/>
          <w:sz w:val="28"/>
        </w:rPr>
        <w:t>и</w:t>
      </w:r>
      <w:r w:rsidRPr="007F2515">
        <w:rPr>
          <w:rFonts w:ascii="Times New Roman" w:hAnsi="Times New Roman"/>
          <w:b/>
          <w:color w:val="000000"/>
          <w:sz w:val="28"/>
        </w:rPr>
        <w:t xml:space="preserve"> -о</w:t>
      </w:r>
      <w:r w:rsidRPr="007F2515"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 w:rsidRPr="007F2515">
        <w:rPr>
          <w:rFonts w:ascii="Times New Roman" w:hAnsi="Times New Roman"/>
          <w:b/>
          <w:color w:val="000000"/>
          <w:sz w:val="28"/>
        </w:rPr>
        <w:t>из-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до-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с-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в-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на-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за-</w:t>
      </w:r>
      <w:r w:rsidRPr="007F2515">
        <w:rPr>
          <w:rFonts w:ascii="Times New Roman" w:hAnsi="Times New Roman"/>
          <w:color w:val="000000"/>
          <w:sz w:val="28"/>
        </w:rPr>
        <w:t xml:space="preserve">; употребления </w:t>
      </w:r>
      <w:r w:rsidRPr="007F2515">
        <w:rPr>
          <w:rFonts w:ascii="Times New Roman" w:hAnsi="Times New Roman"/>
          <w:b/>
          <w:color w:val="000000"/>
          <w:sz w:val="28"/>
        </w:rPr>
        <w:t xml:space="preserve">ь </w:t>
      </w:r>
      <w:r w:rsidRPr="007F2515"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 w:rsidRPr="007F2515">
        <w:rPr>
          <w:rFonts w:ascii="Times New Roman" w:hAnsi="Times New Roman"/>
          <w:b/>
          <w:color w:val="000000"/>
          <w:sz w:val="28"/>
        </w:rPr>
        <w:t>о</w:t>
      </w:r>
      <w:r w:rsidRPr="007F2515">
        <w:rPr>
          <w:rFonts w:ascii="Times New Roman" w:hAnsi="Times New Roman"/>
          <w:color w:val="000000"/>
          <w:sz w:val="28"/>
        </w:rPr>
        <w:t xml:space="preserve"> и -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 w:rsidRPr="007F2515">
        <w:rPr>
          <w:rFonts w:ascii="Times New Roman" w:hAnsi="Times New Roman"/>
          <w:b/>
          <w:color w:val="000000"/>
          <w:sz w:val="28"/>
        </w:rPr>
        <w:t>е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 xml:space="preserve"> в приставках </w:t>
      </w:r>
      <w:r w:rsidRPr="007F2515">
        <w:rPr>
          <w:rFonts w:ascii="Times New Roman" w:hAnsi="Times New Roman"/>
          <w:b/>
          <w:color w:val="000000"/>
          <w:sz w:val="28"/>
        </w:rPr>
        <w:t>не-</w:t>
      </w:r>
      <w:r w:rsidRPr="007F2515">
        <w:rPr>
          <w:rFonts w:ascii="Times New Roman" w:hAnsi="Times New Roman"/>
          <w:color w:val="000000"/>
          <w:sz w:val="28"/>
        </w:rPr>
        <w:t xml:space="preserve"> и </w:t>
      </w:r>
      <w:r w:rsidRPr="007F2515">
        <w:rPr>
          <w:rFonts w:ascii="Times New Roman" w:hAnsi="Times New Roman"/>
          <w:b/>
          <w:color w:val="000000"/>
          <w:sz w:val="28"/>
        </w:rPr>
        <w:t xml:space="preserve">ни- </w:t>
      </w:r>
      <w:r w:rsidRPr="007F2515"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 w:rsidRPr="007F2515">
        <w:rPr>
          <w:rFonts w:ascii="Times New Roman" w:hAnsi="Times New Roman"/>
          <w:b/>
          <w:color w:val="000000"/>
          <w:sz w:val="28"/>
        </w:rPr>
        <w:t xml:space="preserve">не </w:t>
      </w:r>
      <w:r w:rsidRPr="007F2515">
        <w:rPr>
          <w:rFonts w:ascii="Times New Roman" w:hAnsi="Times New Roman"/>
          <w:color w:val="000000"/>
          <w:sz w:val="28"/>
        </w:rPr>
        <w:t>с наречиям</w:t>
      </w:r>
      <w:r w:rsidRPr="007F2515">
        <w:rPr>
          <w:rFonts w:ascii="Times New Roman" w:hAnsi="Times New Roman"/>
          <w:color w:val="000000"/>
          <w:sz w:val="28"/>
        </w:rPr>
        <w:t>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lastRenderedPageBreak/>
        <w:t>Служебные части речи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</w:t>
      </w:r>
      <w:r w:rsidRPr="007F2515">
        <w:rPr>
          <w:rFonts w:ascii="Times New Roman" w:hAnsi="Times New Roman"/>
          <w:color w:val="000000"/>
          <w:sz w:val="28"/>
        </w:rPr>
        <w:t>яснять их отличия от самостоятельных частей речи.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Предлог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</w:t>
      </w:r>
      <w:r w:rsidRPr="007F2515">
        <w:rPr>
          <w:rFonts w:ascii="Times New Roman" w:hAnsi="Times New Roman"/>
          <w:color w:val="000000"/>
          <w:sz w:val="28"/>
        </w:rPr>
        <w:t>ескими особенностями, соблюдать нормы правописания производных предлогов.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 w:rsidRPr="007F2515">
        <w:rPr>
          <w:rFonts w:ascii="Times New Roman" w:hAnsi="Times New Roman"/>
          <w:b/>
          <w:color w:val="000000"/>
          <w:sz w:val="28"/>
        </w:rPr>
        <w:t>из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с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в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на</w:t>
      </w:r>
      <w:r w:rsidRPr="007F2515"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</w:t>
      </w:r>
      <w:r w:rsidRPr="007F2515">
        <w:rPr>
          <w:rFonts w:ascii="Times New Roman" w:hAnsi="Times New Roman"/>
          <w:color w:val="000000"/>
          <w:sz w:val="28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Союз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союзов в т</w:t>
      </w:r>
      <w:r w:rsidRPr="007F2515">
        <w:rPr>
          <w:rFonts w:ascii="Times New Roman" w:hAnsi="Times New Roman"/>
          <w:color w:val="000000"/>
          <w:sz w:val="28"/>
        </w:rPr>
        <w:t>ексте, в том числе как средств связи однородных членов предложения и частей сложного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F2515">
        <w:rPr>
          <w:rFonts w:ascii="Times New Roman" w:hAnsi="Times New Roman"/>
          <w:b/>
          <w:color w:val="000000"/>
          <w:sz w:val="28"/>
        </w:rPr>
        <w:t>и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</w:t>
      </w:r>
      <w:r w:rsidRPr="007F2515">
        <w:rPr>
          <w:rFonts w:ascii="Times New Roman" w:hAnsi="Times New Roman"/>
          <w:color w:val="000000"/>
          <w:sz w:val="28"/>
        </w:rPr>
        <w:t>рфологический анализ союзов, применять это умение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Частица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</w:t>
      </w:r>
      <w:r w:rsidRPr="007F2515">
        <w:rPr>
          <w:rFonts w:ascii="Times New Roman" w:hAnsi="Times New Roman"/>
          <w:color w:val="000000"/>
          <w:sz w:val="28"/>
        </w:rPr>
        <w:t>, в образовании форм глагола, понимать интонационные особенности предложений с частицами.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 анализ частиц, прим</w:t>
      </w:r>
      <w:r w:rsidRPr="007F2515">
        <w:rPr>
          <w:rFonts w:ascii="Times New Roman" w:hAnsi="Times New Roman"/>
          <w:color w:val="000000"/>
          <w:sz w:val="28"/>
        </w:rPr>
        <w:t>енять это умение в речевой практике.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 xml:space="preserve"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</w:t>
      </w:r>
      <w:r w:rsidRPr="007F2515">
        <w:rPr>
          <w:rFonts w:ascii="Times New Roman" w:hAnsi="Times New Roman"/>
          <w:color w:val="000000"/>
          <w:sz w:val="28"/>
        </w:rPr>
        <w:t>и их употребление в разговорной речи, в художественной литературе.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грамматические омоним</w:t>
      </w:r>
      <w:r w:rsidRPr="007F2515">
        <w:rPr>
          <w:rFonts w:ascii="Times New Roman" w:hAnsi="Times New Roman"/>
          <w:color w:val="000000"/>
          <w:sz w:val="28"/>
        </w:rPr>
        <w:t>ы.</w:t>
      </w: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8 КЛАСС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</w:t>
      </w:r>
      <w:r w:rsidRPr="007F2515">
        <w:rPr>
          <w:rFonts w:ascii="Times New Roman" w:hAnsi="Times New Roman"/>
          <w:color w:val="000000"/>
          <w:sz w:val="28"/>
        </w:rPr>
        <w:t>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Участвовать в диалоге на лингвистические темы (в рамках изученного) и темы на основе </w:t>
      </w:r>
      <w:r w:rsidRPr="007F2515">
        <w:rPr>
          <w:rFonts w:ascii="Times New Roman" w:hAnsi="Times New Roman"/>
          <w:color w:val="000000"/>
          <w:sz w:val="28"/>
        </w:rPr>
        <w:t>жизненных наблюдений (объём не менее 6 реплик).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</w:t>
      </w:r>
      <w:r w:rsidRPr="007F2515">
        <w:rPr>
          <w:rFonts w:ascii="Times New Roman" w:hAnsi="Times New Roman"/>
          <w:color w:val="000000"/>
          <w:sz w:val="28"/>
        </w:rPr>
        <w:t xml:space="preserve"> чтения: просмотровым, ознакомительным, изучающим, поисковым.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</w:t>
      </w:r>
      <w:r w:rsidRPr="007F2515">
        <w:rPr>
          <w:rFonts w:ascii="Times New Roman" w:hAnsi="Times New Roman"/>
          <w:color w:val="000000"/>
          <w:sz w:val="28"/>
        </w:rPr>
        <w:t>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</w:t>
      </w:r>
      <w:r w:rsidRPr="007F2515">
        <w:rPr>
          <w:rFonts w:ascii="Times New Roman" w:hAnsi="Times New Roman"/>
          <w:color w:val="000000"/>
          <w:sz w:val="28"/>
        </w:rPr>
        <w:t>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Осуществлять выбор языковых средств для создания высказывания в соответствии с целью, темой и </w:t>
      </w:r>
      <w:r w:rsidRPr="007F2515">
        <w:rPr>
          <w:rFonts w:ascii="Times New Roman" w:hAnsi="Times New Roman"/>
          <w:color w:val="000000"/>
          <w:sz w:val="28"/>
        </w:rPr>
        <w:t>коммуникативным замыслом.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</w:t>
      </w:r>
      <w:r w:rsidRPr="007F2515">
        <w:rPr>
          <w:rFonts w:ascii="Times New Roman" w:hAnsi="Times New Roman"/>
          <w:color w:val="000000"/>
          <w:sz w:val="28"/>
        </w:rPr>
        <w:t>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</w:t>
      </w:r>
      <w:r w:rsidRPr="007F2515">
        <w:rPr>
          <w:rFonts w:ascii="Times New Roman" w:hAnsi="Times New Roman"/>
          <w:color w:val="000000"/>
          <w:sz w:val="28"/>
        </w:rPr>
        <w:t xml:space="preserve">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Текст 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Анализировать текст с точки зрения его соответствия основным признакам: наличия темы, главной </w:t>
      </w:r>
      <w:r w:rsidRPr="007F2515">
        <w:rPr>
          <w:rFonts w:ascii="Times New Roman" w:hAnsi="Times New Roman"/>
          <w:color w:val="000000"/>
          <w:sz w:val="28"/>
        </w:rPr>
        <w:t>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</w:t>
      </w:r>
      <w:r w:rsidRPr="007F2515">
        <w:rPr>
          <w:rFonts w:ascii="Times New Roman" w:hAnsi="Times New Roman"/>
          <w:color w:val="000000"/>
          <w:sz w:val="28"/>
        </w:rPr>
        <w:t>едства выразительности в тексте (фонетические, словообразовательные, лексические, морфологические).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</w:t>
      </w:r>
      <w:r w:rsidRPr="007F2515">
        <w:rPr>
          <w:rFonts w:ascii="Times New Roman" w:hAnsi="Times New Roman"/>
          <w:color w:val="000000"/>
          <w:sz w:val="28"/>
        </w:rPr>
        <w:t>я при выполнении языкового анализа различных видов и в речевой практике.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</w:t>
      </w:r>
      <w:r w:rsidRPr="007F2515">
        <w:rPr>
          <w:rFonts w:ascii="Times New Roman" w:hAnsi="Times New Roman"/>
          <w:color w:val="000000"/>
          <w:sz w:val="28"/>
        </w:rPr>
        <w:t>ёмом 7 и более предложений; классные сочинения объёмом не менее 200 слов с учётом стиля и жанра сочинения, характера темы).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</w:t>
      </w:r>
      <w:r w:rsidRPr="007F2515">
        <w:rPr>
          <w:rFonts w:ascii="Times New Roman" w:hAnsi="Times New Roman"/>
          <w:color w:val="000000"/>
          <w:sz w:val="28"/>
        </w:rPr>
        <w:t>числе из лингвистических словарей и справочной литературы, и использовать её в учебной деятельности.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</w:t>
      </w:r>
      <w:r w:rsidRPr="007F2515">
        <w:rPr>
          <w:rFonts w:ascii="Times New Roman" w:hAnsi="Times New Roman"/>
          <w:color w:val="000000"/>
          <w:sz w:val="28"/>
        </w:rPr>
        <w:t>хемы; представлять содержание таблицы, схемы в виде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lastRenderedPageBreak/>
        <w:t>Функциональные ра</w:t>
      </w:r>
      <w:r w:rsidRPr="007F2515">
        <w:rPr>
          <w:rFonts w:ascii="Times New Roman" w:hAnsi="Times New Roman"/>
          <w:b/>
          <w:color w:val="000000"/>
          <w:sz w:val="28"/>
        </w:rPr>
        <w:t>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</w:t>
      </w:r>
      <w:r w:rsidRPr="007F2515">
        <w:rPr>
          <w:rFonts w:ascii="Times New Roman" w:hAnsi="Times New Roman"/>
          <w:color w:val="000000"/>
          <w:sz w:val="28"/>
        </w:rPr>
        <w:t>циональных разновидностей языка в тексте, средства связи предложений в тексте.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Осуществлять вы</w:t>
      </w:r>
      <w:r w:rsidRPr="007F2515">
        <w:rPr>
          <w:rFonts w:ascii="Times New Roman" w:hAnsi="Times New Roman"/>
          <w:color w:val="000000"/>
          <w:sz w:val="28"/>
        </w:rPr>
        <w:t>бор языковых средств для создания высказывания в соответствии с целью, темой и коммуникативным замыслом.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7F2515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словосочетание и предложени</w:t>
      </w:r>
      <w:r w:rsidRPr="007F2515">
        <w:rPr>
          <w:rFonts w:ascii="Times New Roman" w:hAnsi="Times New Roman"/>
          <w:color w:val="000000"/>
          <w:sz w:val="28"/>
        </w:rPr>
        <w:t>е как единицы синтаксиса.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Словосочетание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</w:t>
      </w:r>
      <w:r w:rsidRPr="007F2515">
        <w:rPr>
          <w:rFonts w:ascii="Times New Roman" w:hAnsi="Times New Roman"/>
          <w:color w:val="000000"/>
          <w:sz w:val="28"/>
        </w:rPr>
        <w:t xml:space="preserve"> управление, примыкание; выявлять грамматическую синонимию словосочетаний.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</w:t>
      </w:r>
      <w:r w:rsidRPr="007F2515">
        <w:rPr>
          <w:rFonts w:ascii="Times New Roman" w:hAnsi="Times New Roman"/>
          <w:color w:val="000000"/>
          <w:sz w:val="28"/>
        </w:rPr>
        <w:t>знаков препинания.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</w:t>
      </w:r>
      <w:r w:rsidRPr="007F2515">
        <w:rPr>
          <w:rFonts w:ascii="Times New Roman" w:hAnsi="Times New Roman"/>
          <w:color w:val="000000"/>
          <w:sz w:val="28"/>
        </w:rPr>
        <w:t>иля риторическое восклицание, вопросно-ответную форму изложения.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</w:t>
      </w:r>
      <w:r w:rsidRPr="007F2515">
        <w:rPr>
          <w:rFonts w:ascii="Times New Roman" w:hAnsi="Times New Roman"/>
          <w:color w:val="000000"/>
          <w:sz w:val="28"/>
        </w:rPr>
        <w:t xml:space="preserve"> использования инверсии; применять нормы согласования сказуемого с подлежащим, в том числе выраженным словосочетанием, </w:t>
      </w:r>
      <w:r w:rsidRPr="007F2515">
        <w:rPr>
          <w:rFonts w:ascii="Times New Roman" w:hAnsi="Times New Roman"/>
          <w:color w:val="000000"/>
          <w:sz w:val="28"/>
        </w:rPr>
        <w:lastRenderedPageBreak/>
        <w:t xml:space="preserve">сложносокращёнными словами, словами </w:t>
      </w:r>
      <w:r w:rsidRPr="007F2515">
        <w:rPr>
          <w:rFonts w:ascii="Times New Roman" w:hAnsi="Times New Roman"/>
          <w:b/>
          <w:color w:val="000000"/>
          <w:sz w:val="28"/>
        </w:rPr>
        <w:t>большинство</w:t>
      </w:r>
      <w:r w:rsidRPr="007F2515">
        <w:rPr>
          <w:rFonts w:ascii="Times New Roman" w:hAnsi="Times New Roman"/>
          <w:color w:val="000000"/>
          <w:sz w:val="28"/>
        </w:rPr>
        <w:t xml:space="preserve"> – </w:t>
      </w:r>
      <w:r w:rsidRPr="007F2515">
        <w:rPr>
          <w:rFonts w:ascii="Times New Roman" w:hAnsi="Times New Roman"/>
          <w:b/>
          <w:color w:val="000000"/>
          <w:sz w:val="28"/>
        </w:rPr>
        <w:t>меньшинство</w:t>
      </w:r>
      <w:r w:rsidRPr="007F2515"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</w:t>
      </w:r>
      <w:r w:rsidRPr="007F2515">
        <w:rPr>
          <w:rFonts w:ascii="Times New Roman" w:hAnsi="Times New Roman"/>
          <w:color w:val="000000"/>
          <w:sz w:val="28"/>
        </w:rPr>
        <w:t>щим и сказуемым.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</w:t>
      </w:r>
      <w:r w:rsidRPr="007F2515">
        <w:rPr>
          <w:rFonts w:ascii="Times New Roman" w:hAnsi="Times New Roman"/>
          <w:color w:val="000000"/>
          <w:sz w:val="28"/>
        </w:rPr>
        <w:t>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односоставные предложения, их грамматические признаки, морфо</w:t>
      </w:r>
      <w:r w:rsidRPr="007F2515">
        <w:rPr>
          <w:rFonts w:ascii="Times New Roman" w:hAnsi="Times New Roman"/>
          <w:color w:val="000000"/>
          <w:sz w:val="28"/>
        </w:rPr>
        <w:t>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</w:t>
      </w:r>
      <w:r w:rsidRPr="007F2515">
        <w:rPr>
          <w:rFonts w:ascii="Times New Roman" w:hAnsi="Times New Roman"/>
          <w:color w:val="000000"/>
          <w:sz w:val="28"/>
        </w:rPr>
        <w:t>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</w:t>
      </w:r>
      <w:r w:rsidRPr="007F2515">
        <w:rPr>
          <w:rFonts w:ascii="Times New Roman" w:hAnsi="Times New Roman"/>
          <w:color w:val="000000"/>
          <w:sz w:val="28"/>
        </w:rPr>
        <w:t xml:space="preserve">онационные и пунктуационные особенности предложений со словами </w:t>
      </w:r>
      <w:r w:rsidRPr="007F2515">
        <w:rPr>
          <w:rFonts w:ascii="Times New Roman" w:hAnsi="Times New Roman"/>
          <w:b/>
          <w:color w:val="000000"/>
          <w:sz w:val="28"/>
        </w:rPr>
        <w:t>да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нет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</w:t>
      </w:r>
      <w:r w:rsidRPr="007F2515">
        <w:rPr>
          <w:rFonts w:ascii="Times New Roman" w:hAnsi="Times New Roman"/>
          <w:color w:val="000000"/>
          <w:sz w:val="28"/>
        </w:rPr>
        <w:t>днородных членах; понимать особенности употребления в речи сочетаний однородных членов разных типов.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7F2515">
        <w:rPr>
          <w:rFonts w:ascii="Times New Roman" w:hAnsi="Times New Roman"/>
          <w:b/>
          <w:color w:val="000000"/>
          <w:sz w:val="28"/>
        </w:rPr>
        <w:t>не только… но и</w:t>
      </w:r>
      <w:r w:rsidRPr="007F2515">
        <w:rPr>
          <w:rFonts w:ascii="Times New Roman" w:hAnsi="Times New Roman"/>
          <w:color w:val="000000"/>
          <w:sz w:val="28"/>
        </w:rPr>
        <w:t xml:space="preserve">, </w:t>
      </w:r>
      <w:r w:rsidRPr="007F2515">
        <w:rPr>
          <w:rFonts w:ascii="Times New Roman" w:hAnsi="Times New Roman"/>
          <w:b/>
          <w:color w:val="000000"/>
          <w:sz w:val="28"/>
        </w:rPr>
        <w:t>как… так и</w:t>
      </w:r>
      <w:r w:rsidRPr="007F2515">
        <w:rPr>
          <w:rFonts w:ascii="Times New Roman" w:hAnsi="Times New Roman"/>
          <w:color w:val="000000"/>
          <w:sz w:val="28"/>
        </w:rPr>
        <w:t>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правила постановки знаков </w:t>
      </w:r>
      <w:r w:rsidRPr="007F2515">
        <w:rPr>
          <w:rFonts w:ascii="Times New Roman" w:hAnsi="Times New Roman"/>
          <w:color w:val="000000"/>
          <w:sz w:val="28"/>
        </w:rPr>
        <w:t>препинания в предложениях с однородными членами, связанными попарно, с помощью повторяющихся союзов (</w:t>
      </w:r>
      <w:r w:rsidRPr="007F2515">
        <w:rPr>
          <w:rFonts w:ascii="Times New Roman" w:hAnsi="Times New Roman"/>
          <w:b/>
          <w:color w:val="000000"/>
          <w:sz w:val="28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F2515">
        <w:rPr>
          <w:rFonts w:ascii="Times New Roman" w:hAnsi="Times New Roman"/>
          <w:b/>
          <w:color w:val="000000"/>
          <w:sz w:val="28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F2515">
        <w:rPr>
          <w:rFonts w:ascii="Times New Roman" w:hAnsi="Times New Roman"/>
          <w:b/>
          <w:color w:val="000000"/>
          <w:sz w:val="28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F2515">
        <w:rPr>
          <w:rFonts w:ascii="Times New Roman" w:hAnsi="Times New Roman"/>
          <w:b/>
          <w:color w:val="000000"/>
          <w:sz w:val="28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F2515">
        <w:rPr>
          <w:rFonts w:ascii="Times New Roman" w:hAnsi="Times New Roman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</w:t>
      </w:r>
      <w:r w:rsidRPr="007F2515">
        <w:rPr>
          <w:rFonts w:ascii="Times New Roman" w:hAnsi="Times New Roman"/>
          <w:color w:val="000000"/>
          <w:sz w:val="28"/>
        </w:rPr>
        <w:t>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</w:t>
      </w:r>
      <w:r w:rsidRPr="007F2515">
        <w:rPr>
          <w:rFonts w:ascii="Times New Roman" w:hAnsi="Times New Roman"/>
          <w:color w:val="000000"/>
          <w:sz w:val="28"/>
        </w:rPr>
        <w:t>нием, вводными словами и предложениями, вставными конструкциями, междометиями.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</w:t>
      </w:r>
      <w:r w:rsidRPr="007F2515">
        <w:rPr>
          <w:rFonts w:ascii="Times New Roman" w:hAnsi="Times New Roman"/>
          <w:color w:val="000000"/>
          <w:sz w:val="28"/>
        </w:rPr>
        <w:t>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</w:t>
      </w:r>
      <w:r w:rsidRPr="007F2515">
        <w:rPr>
          <w:rFonts w:ascii="Times New Roman" w:hAnsi="Times New Roman"/>
          <w:color w:val="000000"/>
          <w:sz w:val="28"/>
        </w:rPr>
        <w:t>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вводн</w:t>
      </w:r>
      <w:r w:rsidRPr="007F2515">
        <w:rPr>
          <w:rFonts w:ascii="Times New Roman" w:hAnsi="Times New Roman"/>
          <w:color w:val="000000"/>
          <w:sz w:val="28"/>
        </w:rPr>
        <w:t>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</w:t>
      </w:r>
      <w:r w:rsidRPr="007F2515">
        <w:rPr>
          <w:rFonts w:ascii="Times New Roman" w:hAnsi="Times New Roman"/>
          <w:color w:val="000000"/>
          <w:sz w:val="28"/>
        </w:rPr>
        <w:t>х слов, словосочетаний и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A5716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сложные предложения, конструкции с ч</w:t>
      </w:r>
      <w:r w:rsidRPr="007F2515">
        <w:rPr>
          <w:rFonts w:ascii="Times New Roman" w:hAnsi="Times New Roman"/>
          <w:color w:val="000000"/>
          <w:sz w:val="28"/>
        </w:rPr>
        <w:t xml:space="preserve">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9 КЛАС</w:t>
      </w:r>
      <w:r w:rsidRPr="007F2515">
        <w:rPr>
          <w:rFonts w:ascii="Times New Roman" w:hAnsi="Times New Roman"/>
          <w:b/>
          <w:color w:val="000000"/>
          <w:sz w:val="28"/>
        </w:rPr>
        <w:t>С</w:t>
      </w: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Язык и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Создавать устные монологические высказывания объёмом не менее 80 </w:t>
      </w:r>
      <w:r w:rsidRPr="007F2515">
        <w:rPr>
          <w:rFonts w:ascii="Times New Roman" w:hAnsi="Times New Roman"/>
          <w:color w:val="000000"/>
          <w:sz w:val="28"/>
        </w:rPr>
        <w:t>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Участвовать в диалогическо</w:t>
      </w:r>
      <w:r w:rsidRPr="007F2515">
        <w:rPr>
          <w:rFonts w:ascii="Times New Roman" w:hAnsi="Times New Roman"/>
          <w:color w:val="000000"/>
          <w:sz w:val="28"/>
        </w:rPr>
        <w:t>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</w:t>
      </w:r>
      <w:r w:rsidRPr="007F2515">
        <w:rPr>
          <w:rFonts w:ascii="Times New Roman" w:hAnsi="Times New Roman"/>
          <w:color w:val="000000"/>
          <w:sz w:val="28"/>
        </w:rPr>
        <w:t>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Устно пересказывать прочитанный или прослушан</w:t>
      </w:r>
      <w:r w:rsidRPr="007F2515">
        <w:rPr>
          <w:rFonts w:ascii="Times New Roman" w:hAnsi="Times New Roman"/>
          <w:color w:val="000000"/>
          <w:sz w:val="28"/>
        </w:rPr>
        <w:t>ный текст объёмом не менее 150 слов.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</w:t>
      </w:r>
      <w:r w:rsidRPr="007F2515">
        <w:rPr>
          <w:rFonts w:ascii="Times New Roman" w:hAnsi="Times New Roman"/>
          <w:color w:val="000000"/>
          <w:sz w:val="28"/>
        </w:rPr>
        <w:t xml:space="preserve">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</w:t>
      </w:r>
      <w:r w:rsidRPr="007F2515">
        <w:rPr>
          <w:rFonts w:ascii="Times New Roman" w:hAnsi="Times New Roman"/>
          <w:color w:val="000000"/>
          <w:sz w:val="28"/>
        </w:rPr>
        <w:t>ода обучения орфограммы, пунктограммы и слова с непроверяемыми написаниями).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Текст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Устанавливать принадлежность те</w:t>
      </w:r>
      <w:r w:rsidRPr="007F2515">
        <w:rPr>
          <w:rFonts w:ascii="Times New Roman" w:hAnsi="Times New Roman"/>
          <w:color w:val="000000"/>
          <w:sz w:val="28"/>
        </w:rPr>
        <w:t>кста к функционально-смысловому типу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отли</w:t>
      </w:r>
      <w:r w:rsidRPr="007F2515">
        <w:rPr>
          <w:rFonts w:ascii="Times New Roman" w:hAnsi="Times New Roman"/>
          <w:color w:val="000000"/>
          <w:sz w:val="28"/>
        </w:rPr>
        <w:t>чительные признаки текстов разных жанров.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Создавать тексты с опорой на жизненный и читательский опыт; на произведения искусства </w:t>
      </w:r>
      <w:r w:rsidRPr="007F2515">
        <w:rPr>
          <w:rFonts w:ascii="Times New Roman" w:hAnsi="Times New Roman"/>
          <w:color w:val="000000"/>
          <w:sz w:val="28"/>
        </w:rPr>
        <w:t xml:space="preserve">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7F2515">
        <w:rPr>
          <w:rFonts w:ascii="Times New Roman" w:hAnsi="Times New Roman"/>
          <w:color w:val="000000"/>
          <w:sz w:val="28"/>
        </w:rPr>
        <w:lastRenderedPageBreak/>
        <w:t>мысль); классные сочинения объёмом не менее 250 слов с учётом стиля и жанра соч</w:t>
      </w:r>
      <w:r w:rsidRPr="007F2515">
        <w:rPr>
          <w:rFonts w:ascii="Times New Roman" w:hAnsi="Times New Roman"/>
          <w:color w:val="000000"/>
          <w:sz w:val="28"/>
        </w:rPr>
        <w:t>инения, характера темы.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</w:t>
      </w:r>
      <w:r w:rsidRPr="007F2515">
        <w:rPr>
          <w:rFonts w:ascii="Times New Roman" w:hAnsi="Times New Roman"/>
          <w:color w:val="000000"/>
          <w:sz w:val="28"/>
        </w:rPr>
        <w:t xml:space="preserve"> её в учебной деятельности.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Подробно и сж</w:t>
      </w:r>
      <w:r w:rsidRPr="007F2515">
        <w:rPr>
          <w:rFonts w:ascii="Times New Roman" w:hAnsi="Times New Roman"/>
          <w:color w:val="000000"/>
          <w:sz w:val="28"/>
        </w:rPr>
        <w:t xml:space="preserve">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</w:t>
      </w:r>
      <w:r w:rsidRPr="007F2515">
        <w:rPr>
          <w:rFonts w:ascii="Times New Roman" w:hAnsi="Times New Roman"/>
          <w:color w:val="000000"/>
          <w:sz w:val="28"/>
        </w:rPr>
        <w:t>– не менее 300 слов).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Функциональные р</w:t>
      </w:r>
      <w:r w:rsidRPr="007F2515">
        <w:rPr>
          <w:rFonts w:ascii="Times New Roman" w:hAnsi="Times New Roman"/>
          <w:b/>
          <w:color w:val="000000"/>
          <w:sz w:val="28"/>
        </w:rPr>
        <w:t>азновидности языка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</w:t>
      </w:r>
      <w:r w:rsidRPr="007F2515">
        <w:rPr>
          <w:rFonts w:ascii="Times New Roman" w:hAnsi="Times New Roman"/>
          <w:color w:val="000000"/>
          <w:sz w:val="28"/>
        </w:rPr>
        <w:t>орной речи и разных функциональных стилей в художественном произведении.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</w:t>
      </w:r>
      <w:r w:rsidRPr="007F2515">
        <w:rPr>
          <w:rFonts w:ascii="Times New Roman" w:hAnsi="Times New Roman"/>
          <w:color w:val="000000"/>
          <w:sz w:val="28"/>
        </w:rPr>
        <w:t>и в текстах, принадлежащих к различным функционально-смысловым типам речи, функциональным разновидностям языка.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</w:t>
      </w:r>
      <w:r w:rsidRPr="007F2515">
        <w:rPr>
          <w:rFonts w:ascii="Times New Roman" w:hAnsi="Times New Roman"/>
          <w:color w:val="000000"/>
          <w:sz w:val="28"/>
        </w:rPr>
        <w:t>ьным разновидностям языка, нормы составления тезисов, конспекта, написания реферата.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Оценивать чужие и собственные речевые высказывания разной функциональной направленности с точки зрения соответствия </w:t>
      </w:r>
      <w:r w:rsidRPr="007F2515">
        <w:rPr>
          <w:rFonts w:ascii="Times New Roman" w:hAnsi="Times New Roman"/>
          <w:color w:val="000000"/>
          <w:sz w:val="28"/>
        </w:rPr>
        <w:t>их коммуникативным требованиям и языковой правильности; исправлять речевые недостатки, редактировать текст.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</w:t>
      </w:r>
      <w:r w:rsidRPr="007F2515">
        <w:rPr>
          <w:rFonts w:ascii="Times New Roman" w:hAnsi="Times New Roman"/>
          <w:color w:val="000000"/>
          <w:sz w:val="28"/>
        </w:rPr>
        <w:t>у, олицетворение, эпитет, гиперболу, сравнение.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</w:t>
      </w:r>
      <w:r w:rsidRPr="007F2515">
        <w:rPr>
          <w:rFonts w:ascii="Times New Roman" w:hAnsi="Times New Roman"/>
          <w:b/>
          <w:color w:val="000000"/>
          <w:sz w:val="28"/>
        </w:rPr>
        <w:t>интаксис. Культура речи. Пунктуация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сложные предложения с разным</w:t>
      </w:r>
      <w:r w:rsidRPr="007F2515">
        <w:rPr>
          <w:rFonts w:ascii="Times New Roman" w:hAnsi="Times New Roman"/>
          <w:color w:val="000000"/>
          <w:sz w:val="28"/>
        </w:rPr>
        <w:t>и видами связи, бессоюзные и союзные предложения (сложносочинённые и сложноподчинённые).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смысловые отношения м</w:t>
      </w:r>
      <w:r w:rsidRPr="007F2515">
        <w:rPr>
          <w:rFonts w:ascii="Times New Roman" w:hAnsi="Times New Roman"/>
          <w:color w:val="000000"/>
          <w:sz w:val="28"/>
        </w:rPr>
        <w:t>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основные нормы построени</w:t>
      </w:r>
      <w:r w:rsidRPr="007F2515">
        <w:rPr>
          <w:rFonts w:ascii="Times New Roman" w:hAnsi="Times New Roman"/>
          <w:color w:val="000000"/>
          <w:sz w:val="28"/>
        </w:rPr>
        <w:t>я сложносочинённого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</w:t>
      </w:r>
      <w:r w:rsidRPr="007F2515">
        <w:rPr>
          <w:rFonts w:ascii="Times New Roman" w:hAnsi="Times New Roman"/>
          <w:color w:val="000000"/>
          <w:sz w:val="28"/>
        </w:rPr>
        <w:t>инённых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</w:t>
      </w:r>
      <w:r w:rsidRPr="007F2515">
        <w:rPr>
          <w:rFonts w:ascii="Times New Roman" w:hAnsi="Times New Roman"/>
          <w:color w:val="000000"/>
          <w:sz w:val="28"/>
        </w:rPr>
        <w:t>дчинённого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</w:t>
      </w:r>
      <w:r w:rsidRPr="007F2515">
        <w:rPr>
          <w:rFonts w:ascii="Times New Roman" w:hAnsi="Times New Roman"/>
          <w:color w:val="000000"/>
          <w:sz w:val="28"/>
        </w:rPr>
        <w:t>роения.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</w:t>
      </w:r>
      <w:r w:rsidRPr="007F2515">
        <w:rPr>
          <w:rFonts w:ascii="Times New Roman" w:hAnsi="Times New Roman"/>
          <w:color w:val="000000"/>
          <w:sz w:val="28"/>
        </w:rPr>
        <w:t>, уступки, следствия, цели).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</w:t>
      </w:r>
      <w:r w:rsidRPr="007F2515">
        <w:rPr>
          <w:rFonts w:ascii="Times New Roman" w:hAnsi="Times New Roman"/>
          <w:color w:val="000000"/>
          <w:sz w:val="28"/>
        </w:rPr>
        <w:t>ющие конструкции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 xml:space="preserve">Применять </w:t>
      </w:r>
      <w:r w:rsidRPr="007F2515">
        <w:rPr>
          <w:rFonts w:ascii="Times New Roman" w:hAnsi="Times New Roman"/>
          <w:color w:val="000000"/>
          <w:sz w:val="28"/>
        </w:rPr>
        <w:t>нормы построения сложноподчинённых предложений и правила постановки знаков препинания в них.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</w:t>
      </w:r>
      <w:r w:rsidRPr="007F2515">
        <w:rPr>
          <w:rFonts w:ascii="Times New Roman" w:hAnsi="Times New Roman"/>
          <w:color w:val="000000"/>
          <w:sz w:val="28"/>
        </w:rPr>
        <w:t>тношений.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Выявлят</w:t>
      </w:r>
      <w:r w:rsidRPr="007F2515">
        <w:rPr>
          <w:rFonts w:ascii="Times New Roman" w:hAnsi="Times New Roman"/>
          <w:color w:val="000000"/>
          <w:sz w:val="28"/>
        </w:rPr>
        <w:t>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 xml:space="preserve">Сложные предложения с разными видами </w:t>
      </w:r>
      <w:r w:rsidRPr="007F2515">
        <w:rPr>
          <w:rFonts w:ascii="Times New Roman" w:hAnsi="Times New Roman"/>
          <w:b/>
          <w:color w:val="000000"/>
          <w:sz w:val="28"/>
        </w:rPr>
        <w:t>союзной и бессоюзной связи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lastRenderedPageBreak/>
        <w:t>Проводить синтаксический</w:t>
      </w:r>
      <w:r w:rsidRPr="007F2515">
        <w:rPr>
          <w:rFonts w:ascii="Times New Roman" w:hAnsi="Times New Roman"/>
          <w:color w:val="000000"/>
          <w:sz w:val="28"/>
        </w:rPr>
        <w:t xml:space="preserve"> и пунктуационный анализ сложных предложений с разными видами связи.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:rsidR="001A5716" w:rsidRPr="007F2515" w:rsidRDefault="001A5716">
      <w:pPr>
        <w:spacing w:after="0" w:line="264" w:lineRule="auto"/>
        <w:ind w:left="120"/>
        <w:jc w:val="both"/>
      </w:pPr>
    </w:p>
    <w:p w:rsidR="001A5716" w:rsidRPr="007F2515" w:rsidRDefault="00D272C8">
      <w:pPr>
        <w:spacing w:after="0" w:line="264" w:lineRule="auto"/>
        <w:ind w:left="120"/>
        <w:jc w:val="both"/>
      </w:pPr>
      <w:r w:rsidRPr="007F2515"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</w:t>
      </w:r>
      <w:r w:rsidRPr="007F2515">
        <w:rPr>
          <w:rFonts w:ascii="Times New Roman" w:hAnsi="Times New Roman"/>
          <w:color w:val="000000"/>
          <w:sz w:val="28"/>
        </w:rPr>
        <w:t xml:space="preserve"> с прямой и косвенной речью.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:rsidR="001A5716" w:rsidRPr="007F2515" w:rsidRDefault="00D272C8">
      <w:pPr>
        <w:spacing w:after="0" w:line="264" w:lineRule="auto"/>
        <w:ind w:firstLine="600"/>
        <w:jc w:val="both"/>
      </w:pPr>
      <w:r w:rsidRPr="007F2515"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</w:t>
      </w:r>
      <w:r w:rsidRPr="007F2515">
        <w:rPr>
          <w:rFonts w:ascii="Times New Roman" w:hAnsi="Times New Roman"/>
          <w:color w:val="000000"/>
          <w:sz w:val="28"/>
        </w:rPr>
        <w:t>иях с прямой и косвенной речью, при цитировании.</w:t>
      </w:r>
    </w:p>
    <w:p w:rsidR="001A5716" w:rsidRPr="007F2515" w:rsidRDefault="001A5716">
      <w:pPr>
        <w:spacing w:after="0"/>
        <w:ind w:left="120"/>
      </w:pPr>
    </w:p>
    <w:p w:rsidR="001A5716" w:rsidRPr="007F2515" w:rsidRDefault="001A5716">
      <w:pPr>
        <w:sectPr w:rsidR="001A5716" w:rsidRPr="007F2515">
          <w:pgSz w:w="11906" w:h="16383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bookmarkStart w:id="7" w:name="block-24164032"/>
      <w:bookmarkEnd w:id="6"/>
      <w:r w:rsidRPr="007F25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5891"/>
        <w:gridCol w:w="1584"/>
        <w:gridCol w:w="1988"/>
        <w:gridCol w:w="3274"/>
      </w:tblGrid>
      <w:tr w:rsidR="001A5716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Язык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Текст и его основные признаки.Композиционная структура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 xml:space="preserve">Синтаксис. Культура речи.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413034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6245"/>
        <w:gridCol w:w="1534"/>
        <w:gridCol w:w="1926"/>
        <w:gridCol w:w="3133"/>
      </w:tblGrid>
      <w:tr w:rsidR="001A5716">
        <w:trPr>
          <w:trHeight w:val="144"/>
          <w:tblCellSpacing w:w="20" w:type="nil"/>
        </w:trPr>
        <w:tc>
          <w:tcPr>
            <w:tcW w:w="6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делового стиля. Научный стиль. Жанры научного стиля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Лексика с точки зрения сферы употребления. Стилистическая окраска слова. Лексические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средства выразительности.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Морфемный и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словообразовательный анализ слов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414452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9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3327" w:type="dxa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6111"/>
        <w:gridCol w:w="1564"/>
        <w:gridCol w:w="1936"/>
        <w:gridCol w:w="3145"/>
      </w:tblGrid>
      <w:tr w:rsidR="001A5716">
        <w:trPr>
          <w:trHeight w:val="144"/>
          <w:tblCellSpacing w:w="20" w:type="nil"/>
        </w:trPr>
        <w:tc>
          <w:tcPr>
            <w:tcW w:w="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текста (повторение)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0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12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Итоговый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3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350" w:type="dxa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5884"/>
        <w:gridCol w:w="1602"/>
        <w:gridCol w:w="1971"/>
        <w:gridCol w:w="3243"/>
      </w:tblGrid>
      <w:tr w:rsidR="001A5716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языка. Словосочетание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Простое осложнённое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предложение. Предложения с однородными членами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</w:t>
            </w:r>
            <w:r>
              <w:rPr>
                <w:rFonts w:ascii="Times New Roman" w:hAnsi="Times New Roman"/>
                <w:color w:val="000000"/>
                <w:sz w:val="24"/>
              </w:rPr>
              <w:t>яснительные и присоединительные конструкции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Предложения с обращениями, вводными и вставными конструкциями. Обращение. Вводные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конструкции. Вставные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417922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5897"/>
        <w:gridCol w:w="1598"/>
        <w:gridCol w:w="1970"/>
        <w:gridCol w:w="3240"/>
      </w:tblGrid>
      <w:tr w:rsidR="001A5716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языка. Язык художественной литературы и его отличия от других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функциональных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разновидностей современного русского языка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515"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1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05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97" w:type="dxa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bookmarkStart w:id="8" w:name="block-2416403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376"/>
        <w:gridCol w:w="2321"/>
        <w:gridCol w:w="2824"/>
      </w:tblGrid>
      <w:tr w:rsidR="001A5716">
        <w:trPr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Богатство и выразительность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русского языка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Правописание гласных и согласных в корне (повторение изученного в начальной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252126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252252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252522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(повторение изученного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начальной 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253350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Средства связи предложений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частей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простой и сложный план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254002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текста: простой и сложный план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Сферы речевого общения и их соотнесённость с функциональными разновидностями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языка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Глухие и звонкие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256898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ё-о после шипящих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257130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257464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Лексикология как раздел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лингвистики. Лексическое значение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Главные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члены предложения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(грамматическая основа). Сказуемое и способы его выражения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402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однородными членами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260190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Предложения сложносочиненные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сложноподчиненные (общее представление, практическое усвоение)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260744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Система частей речи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русском языке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Самостоятельные и служебные части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Число имени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258580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258918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259246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259110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— -зор-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-лож--раст- — -ращ- — -рос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чередованием -клан- — -клон-, -скак- — -скоч-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"Имя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существительное"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значение, морфологические признаки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синтаксические функции имени прилагательного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кции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046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398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как часть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514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окончаний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личных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суффиксом -л- в формах прошедшего времени глагола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по т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еме «Глагол». Проверочная работа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261608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261284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69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2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1"/>
        <w:gridCol w:w="4720"/>
        <w:gridCol w:w="2261"/>
        <w:gridCol w:w="2235"/>
        <w:gridCol w:w="2824"/>
      </w:tblGrid>
      <w:tr w:rsidR="001A5716">
        <w:trPr>
          <w:trHeight w:val="144"/>
          <w:tblCellSpacing w:w="20" w:type="nil"/>
        </w:trPr>
        <w:tc>
          <w:tcPr>
            <w:tcW w:w="7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Русский язык —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государственный язык Российской Федерации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261734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приставок (повторение изученного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262030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262288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262990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Простой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сложный план 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263584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263868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Описание признаков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предметов и явлений окружающего мира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264006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Словарная статья. Требования к составлению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словарной статьи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темам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"Текст",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по темам "Текст", "Функциональные разновидности языка"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268480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266108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Лексика русского языка с точки зрения её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Общеупотребительные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Диалектизмы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267850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анализ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268944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Основные способы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Основные способы образования слов в русском языке. Сложные и сложносокращённые слова.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320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корня -кас- — -кос- с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чередованием а//о.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теме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Систематизация и обобщение по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над ошибками, анализ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Части речи в русском языке. Части речи и члены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словообразования имен существительных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568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</w:t>
            </w:r>
            <w:r>
              <w:rPr>
                <w:rFonts w:ascii="Times New Roman" w:hAnsi="Times New Roman"/>
                <w:color w:val="000000"/>
                <w:sz w:val="24"/>
              </w:rPr>
              <w:t>ие (интерьера).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анализ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имён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прилагательных по значению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Сжатое изложение. Смысловой анализ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Словообразование имён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прилагательных. Правописание сложных имен прилагательных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Работа над ошибками, анализ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854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порядковых имен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Синтаксическая роль имён числительных.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Сжатое изложение. Смысловой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270072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270464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271166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271436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271774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Безличные гл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аголы. Использование личных глаголов в безличном значении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272020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272354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272548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Условное наклонение глагола (закрепление).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Повелительное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наклонение глагола (закрепление).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273312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Нормы образования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 глаголов с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Фразеология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275086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275540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за курс 6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класса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7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683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6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8"/>
        <w:gridCol w:w="4663"/>
        <w:gridCol w:w="2306"/>
        <w:gridCol w:w="2270"/>
        <w:gridCol w:w="2824"/>
      </w:tblGrid>
      <w:tr w:rsidR="001A5716">
        <w:trPr>
          <w:trHeight w:val="144"/>
          <w:tblCellSpacing w:w="20" w:type="nil"/>
        </w:trPr>
        <w:tc>
          <w:tcPr>
            <w:tcW w:w="7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Орфография.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приставок в слове (повторение изученного в 5 - 6 классах)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Рассуждение как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277976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278042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причастии.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Причастие как особая форма глагола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Действительные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страдательные причастия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Образование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перед н и нн в полных и кратких страдательных причастиях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отглагольных прилагательных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279942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кратких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страдательных причастиях и кратких прилагательных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279564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е и ё после шипящих в суффиксах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страдательных причастий прошедшего времени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ая форма глагола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предложений с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792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"Деепричастие как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Разряды наречий по значению.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Слитное 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ельных и количественных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088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Слова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категории состояния и наречия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586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94310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280634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95918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«Частица».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системе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частей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96516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96340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Омонимия слов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1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0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8"/>
        <w:gridCol w:w="4673"/>
        <w:gridCol w:w="2299"/>
        <w:gridCol w:w="2264"/>
        <w:gridCol w:w="2824"/>
      </w:tblGrid>
      <w:tr w:rsidR="001A5716">
        <w:trPr>
          <w:trHeight w:val="144"/>
          <w:tblCellSpacing w:w="20" w:type="nil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98208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Правописание сложных слов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98492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98686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99270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Основные жанры научного стиля. Информационная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переработка текста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Синтаксис как раздел лингвистики. Основные единицы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синтаксиса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простом и сложном предложениях с союзом и.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Простое глагольное сказуемое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286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подробное/сжатое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736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предложения и его виды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672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794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«Двусоставные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</w:t>
            </w:r>
            <w:r>
              <w:rPr>
                <w:rFonts w:ascii="Times New Roman" w:hAnsi="Times New Roman"/>
                <w:color w:val="000000"/>
                <w:sz w:val="24"/>
              </w:rPr>
              <w:t>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068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Односоставные предложения.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Главный член односоставного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860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Понятие о простом осложнённом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препинания между ними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Обобщающие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0052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0818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уточняющих и присоединительных членов предложения.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1268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1664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конструкциями.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Предложения со вставными конструкциями.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2474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1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29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64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Default="00D27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634"/>
        <w:gridCol w:w="2329"/>
        <w:gridCol w:w="2286"/>
        <w:gridCol w:w="2812"/>
      </w:tblGrid>
      <w:tr w:rsidR="001A5716">
        <w:trPr>
          <w:trHeight w:val="144"/>
          <w:tblCellSpacing w:w="20" w:type="nil"/>
        </w:trPr>
        <w:tc>
          <w:tcPr>
            <w:tcW w:w="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5716" w:rsidRDefault="001A57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5716" w:rsidRDefault="001A5716"/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Русский язык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осложненном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4346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4472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деятельности. Виды чтения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5430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Понятие о сложном предложении.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Классификация типов сложных предложений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сложносочинённого предложения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препинания в сложносочинённых предложениях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«Сложносочинённое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предложение». 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с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придаточными времени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8400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8518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8770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Сложноподчинённые предложения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с придаточными следствия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Однородное,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Правила постановки знаков препинания в сложноподчинённых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Пунктуационный анализ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>сложноподчинённых предложений. 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Смысловые отношения между частями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бессоюзного сложного предложения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Бессоюзные сложные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предложения со значением перечисления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926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«Б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ессоюзное сложное предложение»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Сжатое изложение с грамматическим заданием (в тестовой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форме)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постановки знаков препинания в сложных предложениях с разными видами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934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контрольная тестовая работа (в формате ГИА)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</w:pPr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Повторение. Запятая в простом и сложном </w:t>
            </w:r>
            <w:r w:rsidRPr="007F2515"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5716" w:rsidRPr="007F2515">
        <w:trPr>
          <w:trHeight w:val="144"/>
          <w:tblCellSpacing w:w="20" w:type="nil"/>
        </w:trPr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1A571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F2515">
                <w:rPr>
                  <w:rFonts w:ascii="Times New Roman" w:hAnsi="Times New Roman"/>
                  <w:color w:val="0000FF"/>
                  <w:u w:val="single"/>
                </w:rPr>
                <w:t>370</w:t>
              </w:r>
            </w:hyperlink>
          </w:p>
        </w:tc>
      </w:tr>
      <w:tr w:rsidR="001A57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5716" w:rsidRPr="007F2515" w:rsidRDefault="00D272C8">
            <w:pPr>
              <w:spacing w:after="0"/>
              <w:ind w:left="135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329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 w:rsidRPr="007F25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86" w:type="dxa"/>
            <w:tcMar>
              <w:top w:w="50" w:type="dxa"/>
              <w:left w:w="100" w:type="dxa"/>
            </w:tcMar>
            <w:vAlign w:val="center"/>
          </w:tcPr>
          <w:p w:rsidR="001A5716" w:rsidRDefault="00D27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A5716" w:rsidRDefault="001A5716"/>
        </w:tc>
      </w:tr>
    </w:tbl>
    <w:p w:rsidR="001A5716" w:rsidRDefault="001A5716">
      <w:pPr>
        <w:sectPr w:rsidR="001A57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5716" w:rsidRPr="007F2515" w:rsidRDefault="00D272C8">
      <w:pPr>
        <w:spacing w:after="0"/>
        <w:ind w:left="120"/>
      </w:pPr>
      <w:bookmarkStart w:id="9" w:name="block-24164033"/>
      <w:bookmarkEnd w:id="8"/>
      <w:r w:rsidRPr="007F251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A5716" w:rsidRPr="007F2515" w:rsidRDefault="00D272C8">
      <w:pPr>
        <w:spacing w:after="0" w:line="480" w:lineRule="auto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A5716" w:rsidRPr="007F2515" w:rsidRDefault="00D272C8">
      <w:pPr>
        <w:spacing w:after="0" w:line="480" w:lineRule="auto"/>
        <w:ind w:left="120"/>
      </w:pPr>
      <w:r w:rsidRPr="007F2515">
        <w:rPr>
          <w:rFonts w:ascii="Times New Roman" w:hAnsi="Times New Roman"/>
          <w:color w:val="000000"/>
          <w:sz w:val="28"/>
        </w:rPr>
        <w:t>• Русский язык: 5-й класс: учебник: в 2 частях; 5-е издание, переработанное, 5 класс/ Ладыженская Т.А., Баранов М.Т., Тростенцова Л.А. и др., Акционерное о</w:t>
      </w:r>
      <w:r w:rsidRPr="007F2515">
        <w:rPr>
          <w:rFonts w:ascii="Times New Roman" w:hAnsi="Times New Roman"/>
          <w:color w:val="000000"/>
          <w:sz w:val="28"/>
        </w:rPr>
        <w:t>бщество «Издательство «Просвещение»</w:t>
      </w:r>
      <w:r w:rsidRPr="007F2515">
        <w:rPr>
          <w:sz w:val="28"/>
        </w:rPr>
        <w:br/>
      </w:r>
      <w:r w:rsidRPr="007F2515">
        <w:rPr>
          <w:rFonts w:ascii="Times New Roman" w:hAnsi="Times New Roman"/>
          <w:color w:val="000000"/>
          <w:sz w:val="28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r w:rsidRPr="007F2515">
        <w:rPr>
          <w:sz w:val="28"/>
        </w:rPr>
        <w:br/>
      </w:r>
      <w:r w:rsidRPr="007F2515">
        <w:rPr>
          <w:rFonts w:ascii="Times New Roman" w:hAnsi="Times New Roman"/>
          <w:color w:val="000000"/>
          <w:sz w:val="28"/>
        </w:rPr>
        <w:t xml:space="preserve"> • Русский язык: 7-й класс: </w:t>
      </w:r>
      <w:r w:rsidRPr="007F2515">
        <w:rPr>
          <w:rFonts w:ascii="Times New Roman" w:hAnsi="Times New Roman"/>
          <w:color w:val="000000"/>
          <w:sz w:val="28"/>
        </w:rPr>
        <w:t>учебник: в 2 частях; 5-е издание, переработанное, 7 класс/ Баранов М.Т., Ладыженская Т.А., Тростенцова Л.А. и др., Акционерное общество «Издательство «Просвещение»</w:t>
      </w:r>
      <w:r w:rsidRPr="007F2515">
        <w:rPr>
          <w:sz w:val="28"/>
        </w:rPr>
        <w:br/>
      </w:r>
      <w:r w:rsidRPr="007F2515">
        <w:rPr>
          <w:rFonts w:ascii="Times New Roman" w:hAnsi="Times New Roman"/>
          <w:color w:val="000000"/>
          <w:sz w:val="28"/>
        </w:rPr>
        <w:t xml:space="preserve"> • Русский язык: 8-й класс: учебник; 5-е издание, переработанное, 8 класс/ Баранов М.Т., Лад</w:t>
      </w:r>
      <w:r w:rsidRPr="007F2515">
        <w:rPr>
          <w:rFonts w:ascii="Times New Roman" w:hAnsi="Times New Roman"/>
          <w:color w:val="000000"/>
          <w:sz w:val="28"/>
        </w:rPr>
        <w:t>ыженская Т.А., Тростенцова Л.А. и др., Акционерное общество «Издательство «Просвещение»</w:t>
      </w:r>
      <w:r w:rsidRPr="007F2515">
        <w:rPr>
          <w:sz w:val="28"/>
        </w:rPr>
        <w:br/>
      </w:r>
      <w:bookmarkStart w:id="10" w:name="dda2c331-4368-40e6-87c7-0fbbc56d7cc2"/>
      <w:r w:rsidRPr="007F2515">
        <w:rPr>
          <w:rFonts w:ascii="Times New Roman" w:hAnsi="Times New Roman"/>
          <w:color w:val="000000"/>
          <w:sz w:val="28"/>
        </w:rPr>
        <w:t xml:space="preserve"> • Русский язык: 9-й класс: учебник; 5-е издание, переработанное, 9 класс/ Баранов М.Т., Ладыженская Т.А., Тростенцова Л.А. и др., Акционерное общество «Издательство «П</w:t>
      </w:r>
      <w:r w:rsidRPr="007F2515">
        <w:rPr>
          <w:rFonts w:ascii="Times New Roman" w:hAnsi="Times New Roman"/>
          <w:color w:val="000000"/>
          <w:sz w:val="28"/>
        </w:rPr>
        <w:t>росвещение»</w:t>
      </w:r>
      <w:bookmarkEnd w:id="10"/>
    </w:p>
    <w:p w:rsidR="001A5716" w:rsidRPr="007F2515" w:rsidRDefault="001A5716">
      <w:pPr>
        <w:spacing w:after="0" w:line="480" w:lineRule="auto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480" w:lineRule="auto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A5716" w:rsidRPr="007F2515" w:rsidRDefault="001A5716">
      <w:pPr>
        <w:spacing w:after="0" w:line="480" w:lineRule="auto"/>
        <w:ind w:left="120"/>
      </w:pPr>
    </w:p>
    <w:p w:rsidR="001A5716" w:rsidRPr="007F2515" w:rsidRDefault="001A5716">
      <w:pPr>
        <w:spacing w:after="0"/>
        <w:ind w:left="120"/>
      </w:pPr>
    </w:p>
    <w:p w:rsidR="001A5716" w:rsidRPr="007F2515" w:rsidRDefault="00D272C8">
      <w:pPr>
        <w:spacing w:after="0" w:line="480" w:lineRule="auto"/>
        <w:ind w:left="120"/>
      </w:pPr>
      <w:r w:rsidRPr="007F2515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7F2515" w:rsidRPr="007F2515" w:rsidRDefault="007F2515" w:rsidP="007F2515">
      <w:pPr>
        <w:rPr>
          <w:rFonts w:ascii="Times New Roman" w:hAnsi="Times New Roman" w:cs="Times New Roman"/>
          <w:sz w:val="24"/>
          <w:szCs w:val="24"/>
        </w:rPr>
      </w:pPr>
      <w:r w:rsidRPr="007F2515">
        <w:rPr>
          <w:rFonts w:ascii="Times New Roman" w:hAnsi="Times New Roman" w:cs="Times New Roman"/>
          <w:sz w:val="24"/>
          <w:szCs w:val="24"/>
        </w:rPr>
        <w:t>ФГАОУ ДПО "Академия Минпросвещения России</w:t>
      </w:r>
    </w:p>
    <w:p w:rsidR="007F2515" w:rsidRPr="007F2515" w:rsidRDefault="007F2515" w:rsidP="007F2515">
      <w:pPr>
        <w:rPr>
          <w:rFonts w:ascii="Times New Roman" w:hAnsi="Times New Roman" w:cs="Times New Roman"/>
          <w:sz w:val="24"/>
          <w:szCs w:val="24"/>
        </w:rPr>
      </w:pPr>
      <w:hyperlink r:id="rId588" w:history="1">
        <w:r w:rsidRPr="007F251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https://apkpro.ru/</w:t>
        </w:r>
      </w:hyperlink>
      <w:r w:rsidRPr="007F2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515" w:rsidRPr="007F2515" w:rsidRDefault="007F2515" w:rsidP="007F2515">
      <w:pPr>
        <w:rPr>
          <w:rFonts w:ascii="Times New Roman" w:hAnsi="Times New Roman" w:cs="Times New Roman"/>
          <w:sz w:val="24"/>
          <w:szCs w:val="24"/>
        </w:rPr>
      </w:pPr>
      <w:r w:rsidRPr="007F2515">
        <w:rPr>
          <w:rFonts w:ascii="Times New Roman" w:hAnsi="Times New Roman" w:cs="Times New Roman"/>
          <w:sz w:val="24"/>
          <w:szCs w:val="24"/>
        </w:rPr>
        <w:t>АО Издательство "Просвещение"</w:t>
      </w:r>
    </w:p>
    <w:p w:rsidR="001A5716" w:rsidRPr="007F2515" w:rsidRDefault="007F2515" w:rsidP="007F251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hyperlink r:id="rId589" w:history="1">
        <w:r w:rsidRPr="007F2515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https://prosv.ru/</w:t>
        </w:r>
      </w:hyperlink>
    </w:p>
    <w:p w:rsidR="007F2515" w:rsidRPr="007F2515" w:rsidRDefault="007F2515">
      <w:pPr>
        <w:rPr>
          <w:rFonts w:ascii="Times New Roman" w:hAnsi="Times New Roman" w:cs="Times New Roman"/>
          <w:sz w:val="24"/>
          <w:szCs w:val="24"/>
        </w:rPr>
      </w:pPr>
      <w:r w:rsidRPr="007F2515">
        <w:rPr>
          <w:rFonts w:ascii="Times New Roman" w:hAnsi="Times New Roman" w:cs="Times New Roman"/>
          <w:sz w:val="24"/>
          <w:szCs w:val="24"/>
        </w:rPr>
        <w:t>ЯКласс</w:t>
      </w:r>
    </w:p>
    <w:p w:rsidR="007F2515" w:rsidRPr="007F2515" w:rsidRDefault="007F2515">
      <w:pPr>
        <w:rPr>
          <w:rFonts w:ascii="Times New Roman" w:hAnsi="Times New Roman" w:cs="Times New Roman"/>
          <w:sz w:val="24"/>
          <w:szCs w:val="24"/>
        </w:rPr>
      </w:pPr>
      <w:hyperlink r:id="rId590" w:history="1">
        <w:r w:rsidRPr="007F2515">
          <w:rPr>
            <w:rStyle w:val="ab"/>
            <w:rFonts w:ascii="Times New Roman" w:hAnsi="Times New Roman" w:cs="Times New Roman"/>
            <w:sz w:val="24"/>
            <w:szCs w:val="24"/>
          </w:rPr>
          <w:t>https://www.yaklass.ru/</w:t>
        </w:r>
      </w:hyperlink>
    </w:p>
    <w:p w:rsidR="007F2515" w:rsidRPr="007F2515" w:rsidRDefault="007F2515" w:rsidP="007F2515">
      <w:pPr>
        <w:rPr>
          <w:rFonts w:ascii="Times New Roman" w:hAnsi="Times New Roman" w:cs="Times New Roman"/>
          <w:sz w:val="24"/>
          <w:szCs w:val="24"/>
        </w:rPr>
      </w:pPr>
      <w:r w:rsidRPr="007F2515">
        <w:rPr>
          <w:rFonts w:ascii="Times New Roman" w:hAnsi="Times New Roman" w:cs="Times New Roman"/>
          <w:sz w:val="24"/>
          <w:szCs w:val="24"/>
        </w:rPr>
        <w:t>ООО "АЙ-СМАРТ"</w:t>
      </w:r>
    </w:p>
    <w:p w:rsidR="001A5716" w:rsidRPr="007F2515" w:rsidRDefault="007F2515" w:rsidP="007F2515">
      <w:pPr>
        <w:rPr>
          <w:rFonts w:ascii="Times New Roman" w:hAnsi="Times New Roman" w:cs="Times New Roman"/>
          <w:sz w:val="24"/>
          <w:szCs w:val="24"/>
        </w:rPr>
        <w:sectPr w:rsidR="001A5716" w:rsidRPr="007F2515">
          <w:pgSz w:w="11906" w:h="16383"/>
          <w:pgMar w:top="1134" w:right="850" w:bottom="1134" w:left="1701" w:header="720" w:footer="720" w:gutter="0"/>
          <w:cols w:space="720"/>
        </w:sectPr>
      </w:pPr>
      <w:hyperlink r:id="rId591" w:history="1">
        <w:r w:rsidRPr="007F2515">
          <w:rPr>
            <w:rStyle w:val="ab"/>
            <w:rFonts w:ascii="Times New Roman" w:hAnsi="Times New Roman" w:cs="Times New Roman"/>
            <w:sz w:val="24"/>
            <w:szCs w:val="24"/>
          </w:rPr>
          <w:t>https://www.ismart.org/</w:t>
        </w:r>
      </w:hyperlink>
      <w:r w:rsidRPr="007F251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9"/>
    <w:p w:rsidR="00D272C8" w:rsidRPr="007F2515" w:rsidRDefault="00D272C8"/>
    <w:sectPr w:rsidR="00D272C8" w:rsidRPr="007F251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16"/>
    <w:rsid w:val="001A5716"/>
    <w:rsid w:val="007F2515"/>
    <w:rsid w:val="00D2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7F2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39"/>
    <w:rsid w:val="007F2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hyperlink" Target="https://apkpro.ru/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hyperlink" Target="https://prosv.ru/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590" Type="http://schemas.openxmlformats.org/officeDocument/2006/relationships/hyperlink" Target="https://www.yaklass.ru/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591" Type="http://schemas.openxmlformats.org/officeDocument/2006/relationships/hyperlink" Target="https://www.ismart.org/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592" Type="http://schemas.openxmlformats.org/officeDocument/2006/relationships/fontTable" Target="fontTable.xm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593" Type="http://schemas.openxmlformats.org/officeDocument/2006/relationships/theme" Target="theme/theme1.xm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136</Pages>
  <Words>32155</Words>
  <Characters>183287</Characters>
  <Application>Microsoft Office Word</Application>
  <DocSecurity>0</DocSecurity>
  <Lines>1527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2024-09-11T11:09:00Z</dcterms:created>
  <dcterms:modified xsi:type="dcterms:W3CDTF">2024-09-11T11:09:00Z</dcterms:modified>
</cp:coreProperties>
</file>