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Перечень документов для зачисления в 1 класс при приеме лично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документа, удостоверяющего личность родителя (законного представителя);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свидетельства о рождении ребёнка или документа, подтверждающего родство заявителя;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неполнородных</w:t>
      </w:r>
      <w:proofErr w:type="spellEnd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неполнородные</w:t>
      </w:r>
      <w:proofErr w:type="spellEnd"/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брат и (или) сестра);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документа о регистрации ребёнка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территории);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копии документов, подтверждающих право внеочередного, первоочередного приёма на обучение</w:t>
      </w:r>
    </w:p>
    <w:p w:rsidR="00855416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копию заключения психолого-медико-педагогической комиссии (при наличии).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подачи заявления через ЕПГУ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данные паспорта родителя и свидетельства о рождении ребёнка (они автоматически подтянутся из личного кабинета) 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номер или название школы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сведения о регистрации (если они уже есть в профиле, форма «предложит» их для выбора)</w:t>
      </w:r>
    </w:p>
    <w:p w:rsidR="00855416" w:rsidRPr="004F1761" w:rsidRDefault="00855416" w:rsidP="00855416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братьях и сёстрах, если они уже учатся в выбранной школе</w:t>
      </w:r>
    </w:p>
    <w:p w:rsidR="0074517C" w:rsidRDefault="00855416" w:rsidP="00855416">
      <w:r w:rsidRPr="004F1761">
        <w:rPr>
          <w:rFonts w:ascii="Times New Roman" w:eastAsia="Calibri" w:hAnsi="Times New Roman" w:cs="Times New Roman"/>
          <w:color w:val="000000"/>
          <w:sz w:val="28"/>
          <w:szCs w:val="28"/>
        </w:rPr>
        <w:t>документы, подтверждающие право на льготы (их оригиналы нужно будет принести в школу, в личный кабинет придёт соответствующее уведомление</w:t>
      </w:r>
    </w:p>
    <w:sectPr w:rsidR="0074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16"/>
    <w:rsid w:val="0074517C"/>
    <w:rsid w:val="00777F48"/>
    <w:rsid w:val="00855416"/>
    <w:rsid w:val="00C1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2026-03-12T07:00:00Z</dcterms:created>
  <dcterms:modified xsi:type="dcterms:W3CDTF">2026-03-12T07:00:00Z</dcterms:modified>
</cp:coreProperties>
</file>